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761791662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702337" w:rsidRDefault="005A1444">
          <w:pPr>
            <w:rPr>
              <w:noProof/>
              <w:lang w:eastAsia="it-IT"/>
            </w:rPr>
          </w:pPr>
          <w:r w:rsidRPr="005A1444">
            <w:rPr>
              <w:noProof/>
              <w:lang w:eastAsia="it-IT"/>
            </w:rPr>
            <w:drawing>
              <wp:inline distT="0" distB="0" distL="0" distR="0">
                <wp:extent cx="2293620" cy="822960"/>
                <wp:effectExtent l="0" t="0" r="0" b="0"/>
                <wp:docPr id="1" name="Immagine 1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  <w:p w:rsidR="00702337" w:rsidRDefault="00702337">
          <w:pPr>
            <w:rPr>
              <w:noProof/>
              <w:lang w:eastAsia="it-IT"/>
            </w:rPr>
          </w:pPr>
        </w:p>
        <w:p w:rsidR="00702337" w:rsidRPr="005A1444" w:rsidRDefault="005A1444">
          <w:pPr>
            <w:rPr>
              <w:noProof/>
              <w:color w:val="4F81BD" w:themeColor="accent1"/>
              <w:sz w:val="48"/>
              <w:szCs w:val="48"/>
              <w:lang w:eastAsia="it-IT"/>
            </w:rPr>
          </w:pPr>
          <w:r w:rsidRPr="005A1444">
            <w:rPr>
              <w:noProof/>
              <w:color w:val="4F81BD" w:themeColor="accent1"/>
              <w:sz w:val="48"/>
              <w:szCs w:val="48"/>
              <w:lang w:eastAsia="it-IT"/>
            </w:rPr>
            <w:t>n. 4/4</w:t>
          </w:r>
        </w:p>
        <w:p w:rsidR="00702337" w:rsidRDefault="00702337">
          <w:pPr>
            <w:rPr>
              <w:noProof/>
              <w:lang w:eastAsia="it-IT"/>
            </w:rPr>
          </w:pPr>
        </w:p>
        <w:p w:rsidR="00702337" w:rsidRDefault="00702337">
          <w:pPr>
            <w:rPr>
              <w:noProof/>
              <w:lang w:eastAsia="it-IT"/>
            </w:rPr>
          </w:pPr>
        </w:p>
        <w:p w:rsidR="00702337" w:rsidRDefault="00702337">
          <w:pPr>
            <w:rPr>
              <w:noProof/>
              <w:lang w:eastAsia="it-IT"/>
            </w:rPr>
          </w:pPr>
        </w:p>
        <w:p w:rsidR="00702337" w:rsidRDefault="00702337">
          <w:pPr>
            <w:rPr>
              <w:noProof/>
              <w:lang w:eastAsia="it-IT"/>
            </w:rPr>
          </w:pPr>
        </w:p>
        <w:p w:rsidR="00702337" w:rsidRDefault="00702337">
          <w:pPr>
            <w:rPr>
              <w:noProof/>
              <w:lang w:eastAsia="it-IT"/>
            </w:rPr>
          </w:pPr>
        </w:p>
        <w:p w:rsidR="00702337" w:rsidRDefault="00702337">
          <w:pPr>
            <w:rPr>
              <w:noProof/>
              <w:lang w:eastAsia="it-IT"/>
            </w:rPr>
          </w:pPr>
        </w:p>
        <w:p w:rsidR="00702337" w:rsidRDefault="00702337">
          <w:pPr>
            <w:rPr>
              <w:noProof/>
              <w:lang w:eastAsia="it-IT"/>
            </w:rPr>
          </w:pPr>
        </w:p>
        <w:p w:rsidR="00702337" w:rsidRDefault="00702337">
          <w:pPr>
            <w:rPr>
              <w:noProof/>
              <w:lang w:eastAsia="it-IT"/>
            </w:rPr>
          </w:pPr>
        </w:p>
        <w:p w:rsidR="00702337" w:rsidRDefault="00702337">
          <w:pPr>
            <w:rPr>
              <w:noProof/>
              <w:lang w:eastAsia="it-IT"/>
            </w:rPr>
          </w:pPr>
        </w:p>
        <w:p w:rsidR="00702337" w:rsidRDefault="00702337">
          <w:pPr>
            <w:rPr>
              <w:noProof/>
              <w:lang w:eastAsia="it-IT"/>
            </w:rPr>
          </w:pPr>
        </w:p>
        <w:p w:rsidR="00702337" w:rsidRDefault="00702337">
          <w:pPr>
            <w:rPr>
              <w:noProof/>
              <w:lang w:eastAsia="it-IT"/>
            </w:rPr>
          </w:pPr>
        </w:p>
        <w:p w:rsidR="00702337" w:rsidRDefault="00702337">
          <w:pPr>
            <w:rPr>
              <w:noProof/>
              <w:lang w:eastAsia="it-IT"/>
            </w:rPr>
          </w:pPr>
        </w:p>
        <w:p w:rsidR="00702337" w:rsidRDefault="00702337">
          <w:pPr>
            <w:rPr>
              <w:noProof/>
              <w:lang w:eastAsia="it-IT"/>
            </w:rPr>
          </w:pPr>
        </w:p>
        <w:p w:rsidR="00702337" w:rsidRDefault="00702337">
          <w:pPr>
            <w:rPr>
              <w:noProof/>
              <w:lang w:eastAsia="it-IT"/>
            </w:rPr>
          </w:pPr>
        </w:p>
        <w:p w:rsidR="00702337" w:rsidRDefault="00702337">
          <w:pPr>
            <w:rPr>
              <w:noProof/>
              <w:lang w:eastAsia="it-IT"/>
            </w:rPr>
          </w:pPr>
        </w:p>
        <w:p w:rsidR="00702337" w:rsidRDefault="00702337">
          <w:pPr>
            <w:rPr>
              <w:noProof/>
              <w:lang w:eastAsia="it-IT"/>
            </w:rPr>
          </w:pPr>
        </w:p>
        <w:p w:rsidR="00702337" w:rsidRDefault="00702337">
          <w:pPr>
            <w:rPr>
              <w:noProof/>
              <w:lang w:eastAsia="it-IT"/>
            </w:rPr>
          </w:pPr>
        </w:p>
        <w:p w:rsidR="00702337" w:rsidRDefault="00702337">
          <w:pPr>
            <w:rPr>
              <w:noProof/>
              <w:lang w:eastAsia="it-IT"/>
            </w:rPr>
          </w:pPr>
        </w:p>
        <w:p w:rsidR="00702337" w:rsidRDefault="00702337">
          <w:pPr>
            <w:rPr>
              <w:noProof/>
              <w:lang w:eastAsia="it-IT"/>
            </w:rPr>
          </w:pPr>
        </w:p>
        <w:p w:rsidR="00702337" w:rsidRDefault="00702337">
          <w:pPr>
            <w:rPr>
              <w:noProof/>
              <w:lang w:eastAsia="it-IT"/>
            </w:rPr>
          </w:pPr>
        </w:p>
        <w:p w:rsidR="009B7377" w:rsidRPr="00702337" w:rsidRDefault="00B92FBA"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EDB52DF" wp14:editId="7F0707E1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92FBA" w:rsidRDefault="00E62058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92FBA">
                                      <w:rPr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Aggiudicazioni di lavori pubblici in provincia di Benevento superiori a 150mila euro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215868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B92FBA" w:rsidRDefault="00B92FBA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  <w:t>dal 20 luglio al 26 settembre 2016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B92FBA" w:rsidRDefault="00B92FBA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  <w:t>segreti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" filled="f" stroked="f" strokeweight=".5pt">
                    <v:textbox style="mso-fit-shape-to-text:t" inset="0,0,0,0">
                      <w:txbxContent>
                        <w:p w:rsidR="00B92FBA" w:rsidRDefault="00B92FBA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F81BD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F81BD" w:themeColor="accent1"/>
                                  <w:sz w:val="72"/>
                                  <w:szCs w:val="72"/>
                                </w:rPr>
                                <w:t>Aggiudicazioni di lavori pubblici in provincia di Benevento superiori a 150mila euro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215868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B92FBA" w:rsidRDefault="00B92FBA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>dal 20 luglio al 26 settembre 2016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B92FBA" w:rsidRDefault="00B92FBA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  <w:t>segreti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BC63EE5" wp14:editId="0F67B049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6-09-28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B92FBA" w:rsidRDefault="00B92FBA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" fillcolor="#4f81bd [3204]" stroked="f" strokeweight="2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6-09-28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B92FBA" w:rsidRDefault="00B92FBA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</w:sdtContent>
    </w:sdt>
    <w:p w:rsidR="009B7377" w:rsidRDefault="009B7377"/>
    <w:p w:rsidR="005737DF" w:rsidRPr="005737DF" w:rsidRDefault="009B7377" w:rsidP="0058051C">
      <w:pPr>
        <w:pStyle w:val="Titolo3"/>
        <w:numPr>
          <w:ilvl w:val="0"/>
          <w:numId w:val="4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esito: </w:t>
      </w:r>
      <w:r w:rsidR="005737DF" w:rsidRPr="005737DF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120081E</w:t>
      </w:r>
    </w:p>
    <w:p w:rsidR="009B7377" w:rsidRDefault="009B7377" w:rsidP="009B7377">
      <w:pPr>
        <w:rPr>
          <w:lang w:eastAsia="it-IT"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9B7377" w:rsidTr="00ED2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B7377" w:rsidRDefault="009B7377" w:rsidP="009B7377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 </w:t>
            </w:r>
            <w:r w:rsidR="005737DF"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Comune di Vitulano - Tecnico</w:t>
            </w:r>
          </w:p>
        </w:tc>
      </w:tr>
      <w:tr w:rsidR="009B7377" w:rsidTr="00ED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9B7377" w:rsidRDefault="009B7377" w:rsidP="00ED213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B7377" w:rsidRDefault="005737DF" w:rsidP="00ED213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 PER LA PROGETTAZIONE ESECUTIVA E L’ESECUZIONE DEI LAVORI, SULLA BASE DEL PROGETTO DEFINITIVO PER L’INTERVENTO DEI LAVORI DELLE OPERE DI URBANIZZAZIONE PRIMARIA E DEI SERVIZI DEL PIANO DEGLI INSEDIAMENTI PRODUTTIVI ALLA LOCALITÀ S. STEFANO DEL COMUNE DI VITULANO</w:t>
            </w:r>
          </w:p>
        </w:tc>
      </w:tr>
      <w:tr w:rsidR="009B7377" w:rsidTr="00ED2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9B7377" w:rsidRDefault="009B7377" w:rsidP="00ED213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B7377" w:rsidRDefault="005737DF" w:rsidP="00ED213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Nuova costruzione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45200000-9 - Lavori per la costruzione completa o parziale e ingegneria civile</w:t>
            </w:r>
          </w:p>
        </w:tc>
      </w:tr>
      <w:tr w:rsidR="009B7377" w:rsidTr="00ED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9B7377" w:rsidRDefault="009B7377" w:rsidP="00ED213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B7377" w:rsidRDefault="005737DF" w:rsidP="00ED213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D51E14000010002</w:t>
            </w:r>
          </w:p>
        </w:tc>
      </w:tr>
      <w:tr w:rsidR="009B7377" w:rsidTr="00ED2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9B7377" w:rsidRDefault="009B7377" w:rsidP="00ED213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B7377" w:rsidRDefault="005737DF" w:rsidP="00ED213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58342542B5</w:t>
            </w:r>
          </w:p>
        </w:tc>
      </w:tr>
      <w:tr w:rsidR="009B7377" w:rsidTr="00ED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9B7377" w:rsidRDefault="009B7377" w:rsidP="00ED213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B7377" w:rsidRDefault="005737DF" w:rsidP="00ED213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8051C">
              <w:rPr>
                <w:rFonts w:ascii="Verdana" w:hAnsi="Verdana"/>
                <w:b/>
                <w:bCs/>
                <w:color w:val="444444"/>
                <w:sz w:val="20"/>
                <w:szCs w:val="17"/>
                <w:shd w:val="clear" w:color="auto" w:fill="FFFFFF"/>
              </w:rPr>
              <w:t>€ 3.980.687,57</w:t>
            </w:r>
          </w:p>
        </w:tc>
      </w:tr>
      <w:tr w:rsidR="009B7377" w:rsidTr="00ED2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9B7377" w:rsidRDefault="009B7377" w:rsidP="00ED213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B7377" w:rsidRDefault="005737DF" w:rsidP="00ED213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€ 3.720.180,63</w:t>
            </w:r>
          </w:p>
        </w:tc>
      </w:tr>
      <w:tr w:rsidR="009B7377" w:rsidTr="00ED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B7377" w:rsidRDefault="005737DF" w:rsidP="00ED213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6,166%</w:t>
            </w:r>
          </w:p>
        </w:tc>
      </w:tr>
      <w:tr w:rsidR="009B7377" w:rsidTr="00ED2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B7377" w:rsidRDefault="005737DF" w:rsidP="00ED213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9B7377" w:rsidTr="00ED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B7377" w:rsidRDefault="005737DF" w:rsidP="00ED213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12/01/2015</w:t>
            </w:r>
          </w:p>
        </w:tc>
      </w:tr>
      <w:tr w:rsidR="009B7377" w:rsidTr="00ED2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B7377" w:rsidRDefault="005737DF" w:rsidP="00ED213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OG3 - Strade, autostrade, ponti, viadotti, ferrovie, metropolitane, funicolari, piste aeroportuali e III - Fino a euro 1.033.000</w:t>
            </w:r>
          </w:p>
        </w:tc>
      </w:tr>
      <w:tr w:rsidR="009B7377" w:rsidTr="00ED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B7377" w:rsidRDefault="009B7377" w:rsidP="00ED2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9B7377" w:rsidTr="00ED2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B7377" w:rsidRDefault="005737DF" w:rsidP="00ED213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07/04/2015</w:t>
            </w:r>
          </w:p>
        </w:tc>
      </w:tr>
      <w:tr w:rsidR="009B7377" w:rsidTr="00ED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B7377" w:rsidRDefault="005737DF" w:rsidP="00ED213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7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7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</w:t>
            </w:r>
          </w:p>
        </w:tc>
      </w:tr>
      <w:tr w:rsidR="009B7377" w:rsidTr="00ED2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737DF" w:rsidRPr="005737DF" w:rsidRDefault="0058051C" w:rsidP="005737DF">
            <w:pPr>
              <w:numPr>
                <w:ilvl w:val="0"/>
                <w:numId w:val="2"/>
              </w:num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CEIS S.r.l. </w:t>
            </w:r>
          </w:p>
          <w:p w:rsidR="009B7377" w:rsidRDefault="009B7377" w:rsidP="00ED2132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B7377" w:rsidTr="00ED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B7377" w:rsidRDefault="005737DF" w:rsidP="00ED213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Offerta economicamente più vantaggiosa</w:t>
            </w:r>
          </w:p>
        </w:tc>
      </w:tr>
      <w:tr w:rsidR="009B7377" w:rsidTr="00ED2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9B7377" w:rsidRDefault="009B7377" w:rsidP="00ED213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9B7377" w:rsidRDefault="005737DF" w:rsidP="00ED213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330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05/06/2016</w:t>
            </w:r>
          </w:p>
        </w:tc>
      </w:tr>
    </w:tbl>
    <w:p w:rsidR="009B7377" w:rsidRDefault="009B7377" w:rsidP="009B7377">
      <w:pPr>
        <w:ind w:left="360"/>
        <w:rPr>
          <w:b/>
          <w:bCs/>
        </w:rPr>
      </w:pPr>
    </w:p>
    <w:p w:rsidR="00506897" w:rsidRDefault="00506897"/>
    <w:p w:rsidR="007B7658" w:rsidRPr="007B7658" w:rsidRDefault="00506897" w:rsidP="0058051C">
      <w:pPr>
        <w:pStyle w:val="Titolo3"/>
        <w:numPr>
          <w:ilvl w:val="0"/>
          <w:numId w:val="4"/>
        </w:numPr>
        <w:shd w:val="clear" w:color="auto" w:fill="FFFFFF"/>
        <w:spacing w:before="90"/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</w:pPr>
      <w:r>
        <w:rPr>
          <w:b w:val="0"/>
          <w:bCs w:val="0"/>
        </w:rPr>
        <w:lastRenderedPageBreak/>
        <w:t xml:space="preserve">Codice esito: </w:t>
      </w:r>
      <w:r w:rsidR="007B7658" w:rsidRPr="007B7658">
        <w:rPr>
          <w:rFonts w:ascii="Georgia" w:eastAsia="Times New Roman" w:hAnsi="Georgia" w:cs="Times New Roman"/>
          <w:color w:val="004040"/>
          <w:sz w:val="26"/>
          <w:szCs w:val="26"/>
          <w:lang w:eastAsia="it-IT"/>
        </w:rPr>
        <w:t>118599E</w:t>
      </w:r>
    </w:p>
    <w:p w:rsidR="00506897" w:rsidRDefault="00506897" w:rsidP="00506897">
      <w:pPr>
        <w:rPr>
          <w:lang w:eastAsia="it-IT"/>
        </w:rPr>
      </w:pPr>
    </w:p>
    <w:tbl>
      <w:tblPr>
        <w:tblStyle w:val="Tabellagriglia6acolori-colore51"/>
        <w:tblW w:w="9628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506897" w:rsidTr="00ED2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Stazione appaltante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06897" w:rsidRDefault="00506897" w:rsidP="00ED2132">
            <w:pPr>
              <w:pStyle w:val="Paragrafoelenc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7B7658"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 w:rsidR="007B7658">
              <w:rPr>
                <w:rFonts w:ascii="Verdana" w:hAnsi="Verdana"/>
                <w:b w:val="0"/>
                <w:bCs w:val="0"/>
                <w:color w:val="444444"/>
                <w:sz w:val="17"/>
                <w:szCs w:val="17"/>
                <w:shd w:val="clear" w:color="auto" w:fill="FFFFFF"/>
              </w:rPr>
              <w:t>COMUNE DI FRAGNETO MONFORTE - UFFICIO TECNICO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506897" w:rsidTr="00ED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Descrizione:</w:t>
            </w:r>
          </w:p>
          <w:p w:rsidR="00506897" w:rsidRDefault="00506897" w:rsidP="00ED213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06897" w:rsidRDefault="007B7658" w:rsidP="00ED213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LAVORI DI ADEGUAMENTO SISMICO ED ENERGETICO, CON RIQUALIFICAZIONE IGIENICO FUNZIONALE PER IL SUPERAMENTO DEL DEFICIT INFRASTRUTTURALE DELL'ISTITUTO COMPRENSIVO "S@MNIUM" SCUOLA DELL'INFANZIA - PRIMARIA E SECONDARIA DI 1°GRADO - SITO ALLA VIA PADRE PIO DA PIETRELCINA E REALIZZAZIONE DI UNA PALESTRA A SERVIZIO DELLA STESSA</w:t>
            </w:r>
            <w:r>
              <w:rPr>
                <w:rStyle w:val="apple-converted-space"/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506897" w:rsidTr="00ED2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 xml:space="preserve">Tipologia (classificazione Common </w:t>
            </w:r>
            <w:proofErr w:type="spellStart"/>
            <w:r>
              <w:rPr>
                <w:b w:val="0"/>
                <w:sz w:val="20"/>
              </w:rPr>
              <w:t>Procurement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proofErr w:type="spellStart"/>
            <w:r>
              <w:rPr>
                <w:b w:val="0"/>
                <w:sz w:val="20"/>
              </w:rPr>
              <w:t>Vocabulary</w:t>
            </w:r>
            <w:proofErr w:type="spellEnd"/>
            <w:r>
              <w:rPr>
                <w:b w:val="0"/>
                <w:sz w:val="20"/>
              </w:rPr>
              <w:t xml:space="preserve"> - CPV)</w:t>
            </w:r>
          </w:p>
          <w:p w:rsidR="00506897" w:rsidRDefault="00506897" w:rsidP="00ED213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06897" w:rsidRDefault="007B7658" w:rsidP="00ED213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CPV1: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45000000-7 - Lavori di costruzione</w:t>
            </w:r>
          </w:p>
        </w:tc>
      </w:tr>
      <w:tr w:rsidR="00506897" w:rsidTr="00ED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Codice Unico di progetto di investimento Pubblico (CUP)</w:t>
            </w:r>
          </w:p>
          <w:p w:rsidR="00506897" w:rsidRDefault="00506897" w:rsidP="00ED213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06897" w:rsidRDefault="007B7658" w:rsidP="00ED213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I77B15000360001</w:t>
            </w:r>
          </w:p>
        </w:tc>
      </w:tr>
      <w:tr w:rsidR="00506897" w:rsidTr="00ED2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Codice Identificativo Gara (CIG)</w:t>
            </w:r>
          </w:p>
          <w:p w:rsidR="00506897" w:rsidRDefault="00506897" w:rsidP="00ED213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06897" w:rsidRDefault="007B7658" w:rsidP="00ED213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6455498D76</w:t>
            </w:r>
          </w:p>
        </w:tc>
      </w:tr>
      <w:tr w:rsidR="00506897" w:rsidTr="00ED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Importo complessivo dei lavori a base di gara compresi gli oneri per la sicurezza (IVA esclusa)</w:t>
            </w:r>
          </w:p>
          <w:p w:rsidR="00506897" w:rsidRDefault="00506897" w:rsidP="00ED213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06897" w:rsidRDefault="007B7658" w:rsidP="00ED213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58051C">
              <w:rPr>
                <w:rFonts w:ascii="Verdana" w:hAnsi="Verdana"/>
                <w:b/>
                <w:bCs/>
                <w:color w:val="444444"/>
                <w:sz w:val="20"/>
                <w:szCs w:val="17"/>
                <w:shd w:val="clear" w:color="auto" w:fill="FFFFFF"/>
              </w:rPr>
              <w:t>€ 1.204.548,62</w:t>
            </w:r>
          </w:p>
        </w:tc>
      </w:tr>
      <w:tr w:rsidR="00506897" w:rsidTr="00ED2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Importo contrattuale (IVA esclusa)</w:t>
            </w:r>
          </w:p>
          <w:p w:rsidR="00506897" w:rsidRDefault="00506897" w:rsidP="00ED2132">
            <w:pPr>
              <w:pStyle w:val="Paragrafoelenco"/>
              <w:rPr>
                <w:b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06897" w:rsidRDefault="007B7658" w:rsidP="00ED213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€ 1.185.826,24</w:t>
            </w:r>
          </w:p>
        </w:tc>
      </w:tr>
      <w:tr w:rsidR="00506897" w:rsidTr="00ED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Percentuale ribasso di gara dell'offerta aggiudicataria</w:t>
            </w:r>
          </w:p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06897" w:rsidRDefault="007B7658" w:rsidP="00ED213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1,6%</w:t>
            </w:r>
          </w:p>
        </w:tc>
      </w:tr>
      <w:tr w:rsidR="00506897" w:rsidTr="00ED2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Procedura di aggiudicazione</w:t>
            </w:r>
          </w:p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06897" w:rsidRDefault="007B7658" w:rsidP="00ED213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Procedura aperta</w:t>
            </w:r>
          </w:p>
        </w:tc>
      </w:tr>
      <w:tr w:rsidR="00506897" w:rsidTr="00ED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entro cui gli operatori economici dovevano presentare richiesta di partecipazione o presentare offerta</w:t>
            </w:r>
          </w:p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06897" w:rsidRDefault="007B7658" w:rsidP="00ED213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16/12/2015</w:t>
            </w:r>
          </w:p>
        </w:tc>
      </w:tr>
      <w:tr w:rsidR="00506897" w:rsidTr="00ED2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 Categoria prevalente:</w:t>
            </w:r>
          </w:p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06897" w:rsidRDefault="007B7658" w:rsidP="00ED213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OG1 - Edifici civili e industriali III-bis - Fino a euro 1.500.000</w:t>
            </w:r>
          </w:p>
        </w:tc>
      </w:tr>
      <w:tr w:rsidR="00506897" w:rsidTr="00ED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Categoria scorporabile:</w:t>
            </w: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06897" w:rsidRDefault="00506897" w:rsidP="00ED2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506897" w:rsidTr="00ED2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Data di aggiudicazione definitiva</w:t>
            </w:r>
          </w:p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06897" w:rsidRDefault="007B7658" w:rsidP="00ED213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11/07/2016</w:t>
            </w:r>
          </w:p>
        </w:tc>
      </w:tr>
      <w:tr w:rsidR="00506897" w:rsidTr="00ED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Gara</w:t>
            </w:r>
          </w:p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06897" w:rsidRDefault="007B7658" w:rsidP="00ED213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richiedenti: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invitate: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offerenti: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N. imprese ammesse: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</w:t>
            </w:r>
          </w:p>
        </w:tc>
      </w:tr>
      <w:tr w:rsidR="00506897" w:rsidTr="00ED2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Aggiudicatario</w:t>
            </w:r>
          </w:p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7B7658" w:rsidRPr="007B7658" w:rsidRDefault="007B7658" w:rsidP="0058051C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444444"/>
                <w:sz w:val="17"/>
                <w:szCs w:val="17"/>
                <w:lang w:eastAsia="it-IT"/>
              </w:rPr>
            </w:pPr>
            <w:r w:rsidRPr="007B7658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B7658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Molisa</w:t>
            </w:r>
            <w:r w:rsidR="0058051C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>nnio</w:t>
            </w:r>
            <w:proofErr w:type="spellEnd"/>
            <w:r w:rsidR="0058051C">
              <w:rPr>
                <w:rFonts w:ascii="Verdana" w:eastAsia="Times New Roman" w:hAnsi="Verdana" w:cs="Times New Roman"/>
                <w:b/>
                <w:bCs/>
                <w:color w:val="444444"/>
                <w:sz w:val="17"/>
                <w:szCs w:val="17"/>
                <w:lang w:eastAsia="it-IT"/>
              </w:rPr>
              <w:t xml:space="preserve"> Costruzioni e servizi Sas </w:t>
            </w:r>
          </w:p>
          <w:p w:rsidR="00506897" w:rsidRDefault="00506897" w:rsidP="00ED2132">
            <w:pPr>
              <w:shd w:val="clear" w:color="auto" w:fill="FFFFFF"/>
              <w:spacing w:line="336" w:lineRule="atLeast"/>
              <w:ind w:lef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06897" w:rsidTr="00ED2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Criteri di aggiudicazione</w:t>
            </w:r>
          </w:p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06897" w:rsidRDefault="007B7658" w:rsidP="00ED2132">
            <w:pPr>
              <w:pStyle w:val="Paragrafoelenc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Offerta economicamente più vantaggiosa</w:t>
            </w:r>
          </w:p>
        </w:tc>
      </w:tr>
      <w:tr w:rsidR="00506897" w:rsidTr="00ED2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Tempo di esecuzione dei lavori</w:t>
            </w:r>
          </w:p>
          <w:p w:rsidR="00506897" w:rsidRDefault="00506897" w:rsidP="00ED2132">
            <w:pPr>
              <w:pStyle w:val="Paragrafoelenco"/>
              <w:rPr>
                <w:b w:val="0"/>
                <w:bCs w:val="0"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  <w:hideMark/>
          </w:tcPr>
          <w:p w:rsidR="00506897" w:rsidRDefault="007B7658" w:rsidP="00ED2132">
            <w:pPr>
              <w:pStyle w:val="Paragrafoelenc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gramStart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numero</w:t>
            </w:r>
            <w:proofErr w:type="gramEnd"/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 xml:space="preserve"> giorni: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180</w:t>
            </w:r>
            <w:r>
              <w:rPr>
                <w:rFonts w:ascii="Verdana" w:hAnsi="Verdana"/>
                <w:color w:val="444444"/>
                <w:sz w:val="17"/>
                <w:szCs w:val="17"/>
              </w:rPr>
              <w:br/>
            </w:r>
            <w:r>
              <w:rPr>
                <w:rStyle w:val="assetcategory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data presunta di fine lavori:</w:t>
            </w:r>
            <w:r>
              <w:rPr>
                <w:rStyle w:val="apple-converted-space"/>
                <w:rFonts w:ascii="Verdana" w:hAnsi="Verdana"/>
                <w:color w:val="444444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  <w:shd w:val="clear" w:color="auto" w:fill="FFFFFF"/>
              </w:rPr>
              <w:t>30/06/2017</w:t>
            </w:r>
          </w:p>
        </w:tc>
      </w:tr>
    </w:tbl>
    <w:p w:rsidR="00506897" w:rsidRDefault="00506897" w:rsidP="00506897">
      <w:pPr>
        <w:ind w:left="360"/>
        <w:rPr>
          <w:b/>
          <w:bCs/>
        </w:rPr>
      </w:pPr>
    </w:p>
    <w:p w:rsidR="00506897" w:rsidRDefault="00506897"/>
    <w:sectPr w:rsidR="00506897" w:rsidSect="00B92FBA">
      <w:footerReference w:type="default" r:id="rId9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058" w:rsidRDefault="00E62058" w:rsidP="00506897">
      <w:pPr>
        <w:spacing w:after="0" w:line="240" w:lineRule="auto"/>
      </w:pPr>
      <w:r>
        <w:separator/>
      </w:r>
    </w:p>
  </w:endnote>
  <w:endnote w:type="continuationSeparator" w:id="0">
    <w:p w:rsidR="00E62058" w:rsidRDefault="00E62058" w:rsidP="0050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233162"/>
      <w:docPartObj>
        <w:docPartGallery w:val="Page Numbers (Bottom of Page)"/>
        <w:docPartUnique/>
      </w:docPartObj>
    </w:sdtPr>
    <w:sdtEndPr/>
    <w:sdtContent>
      <w:p w:rsidR="0058051C" w:rsidRDefault="0058051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444">
          <w:rPr>
            <w:noProof/>
          </w:rPr>
          <w:t>1</w:t>
        </w:r>
        <w:r>
          <w:fldChar w:fldCharType="end"/>
        </w:r>
      </w:p>
    </w:sdtContent>
  </w:sdt>
  <w:p w:rsidR="0058051C" w:rsidRDefault="005805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058" w:rsidRDefault="00E62058" w:rsidP="00506897">
      <w:pPr>
        <w:spacing w:after="0" w:line="240" w:lineRule="auto"/>
      </w:pPr>
      <w:r>
        <w:separator/>
      </w:r>
    </w:p>
  </w:footnote>
  <w:footnote w:type="continuationSeparator" w:id="0">
    <w:p w:rsidR="00E62058" w:rsidRDefault="00E62058" w:rsidP="00506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46ACB"/>
    <w:multiLevelType w:val="multilevel"/>
    <w:tmpl w:val="6D9E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F05D1"/>
    <w:multiLevelType w:val="hybridMultilevel"/>
    <w:tmpl w:val="BF62C7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096"/>
    <w:multiLevelType w:val="multilevel"/>
    <w:tmpl w:val="DDD0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0762DD"/>
    <w:multiLevelType w:val="hybridMultilevel"/>
    <w:tmpl w:val="1EA2A3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32A25"/>
    <w:multiLevelType w:val="multilevel"/>
    <w:tmpl w:val="010E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50"/>
    <w:rsid w:val="00000850"/>
    <w:rsid w:val="00011D9E"/>
    <w:rsid w:val="00025352"/>
    <w:rsid w:val="0002544D"/>
    <w:rsid w:val="00031E26"/>
    <w:rsid w:val="000428D4"/>
    <w:rsid w:val="00053596"/>
    <w:rsid w:val="0007014B"/>
    <w:rsid w:val="00070E5D"/>
    <w:rsid w:val="00075FFD"/>
    <w:rsid w:val="000766AF"/>
    <w:rsid w:val="00077238"/>
    <w:rsid w:val="000807D3"/>
    <w:rsid w:val="0008082C"/>
    <w:rsid w:val="000908E6"/>
    <w:rsid w:val="0009250D"/>
    <w:rsid w:val="000A3816"/>
    <w:rsid w:val="000A478A"/>
    <w:rsid w:val="000C092F"/>
    <w:rsid w:val="000C36FC"/>
    <w:rsid w:val="000D3462"/>
    <w:rsid w:val="000D413E"/>
    <w:rsid w:val="000D655B"/>
    <w:rsid w:val="00120FA3"/>
    <w:rsid w:val="001551EC"/>
    <w:rsid w:val="00156A28"/>
    <w:rsid w:val="00175C0F"/>
    <w:rsid w:val="001B2583"/>
    <w:rsid w:val="001C0B82"/>
    <w:rsid w:val="001D5A1F"/>
    <w:rsid w:val="00222A38"/>
    <w:rsid w:val="002250A6"/>
    <w:rsid w:val="00254782"/>
    <w:rsid w:val="002813E1"/>
    <w:rsid w:val="00283351"/>
    <w:rsid w:val="002843DE"/>
    <w:rsid w:val="002906AF"/>
    <w:rsid w:val="002924EF"/>
    <w:rsid w:val="002A1E64"/>
    <w:rsid w:val="002B2926"/>
    <w:rsid w:val="002B37BA"/>
    <w:rsid w:val="002E4EDD"/>
    <w:rsid w:val="002F6E10"/>
    <w:rsid w:val="00315FA9"/>
    <w:rsid w:val="00327F55"/>
    <w:rsid w:val="003668F8"/>
    <w:rsid w:val="00372F45"/>
    <w:rsid w:val="00373DF1"/>
    <w:rsid w:val="00380D4A"/>
    <w:rsid w:val="00386621"/>
    <w:rsid w:val="003A3BF1"/>
    <w:rsid w:val="003A7201"/>
    <w:rsid w:val="003E48F8"/>
    <w:rsid w:val="003F4792"/>
    <w:rsid w:val="003F6DCB"/>
    <w:rsid w:val="004106AA"/>
    <w:rsid w:val="00414E9F"/>
    <w:rsid w:val="00421007"/>
    <w:rsid w:val="00421887"/>
    <w:rsid w:val="00423822"/>
    <w:rsid w:val="00452B85"/>
    <w:rsid w:val="004712F3"/>
    <w:rsid w:val="00480CB1"/>
    <w:rsid w:val="004A0A75"/>
    <w:rsid w:val="004B53F3"/>
    <w:rsid w:val="004C7B71"/>
    <w:rsid w:val="004D1498"/>
    <w:rsid w:val="004E20A3"/>
    <w:rsid w:val="004F4B47"/>
    <w:rsid w:val="00500D93"/>
    <w:rsid w:val="00506897"/>
    <w:rsid w:val="00513051"/>
    <w:rsid w:val="0053072E"/>
    <w:rsid w:val="005737DF"/>
    <w:rsid w:val="0058051C"/>
    <w:rsid w:val="00581AED"/>
    <w:rsid w:val="00592AE1"/>
    <w:rsid w:val="005A1444"/>
    <w:rsid w:val="00613F67"/>
    <w:rsid w:val="0062676B"/>
    <w:rsid w:val="0064116F"/>
    <w:rsid w:val="00673D7F"/>
    <w:rsid w:val="00687F2C"/>
    <w:rsid w:val="00691529"/>
    <w:rsid w:val="006A6A32"/>
    <w:rsid w:val="006F0A46"/>
    <w:rsid w:val="006F34A0"/>
    <w:rsid w:val="00702259"/>
    <w:rsid w:val="00702337"/>
    <w:rsid w:val="00702FF3"/>
    <w:rsid w:val="00715C6C"/>
    <w:rsid w:val="00730618"/>
    <w:rsid w:val="00765593"/>
    <w:rsid w:val="00766519"/>
    <w:rsid w:val="0077329C"/>
    <w:rsid w:val="00774334"/>
    <w:rsid w:val="007920F2"/>
    <w:rsid w:val="007B7658"/>
    <w:rsid w:val="007C2795"/>
    <w:rsid w:val="00807543"/>
    <w:rsid w:val="00813F3A"/>
    <w:rsid w:val="008154BC"/>
    <w:rsid w:val="0082273F"/>
    <w:rsid w:val="00823783"/>
    <w:rsid w:val="00830FEE"/>
    <w:rsid w:val="00843A1A"/>
    <w:rsid w:val="00862834"/>
    <w:rsid w:val="008725C7"/>
    <w:rsid w:val="008808B7"/>
    <w:rsid w:val="0089568E"/>
    <w:rsid w:val="008B651C"/>
    <w:rsid w:val="008C5676"/>
    <w:rsid w:val="008D05B6"/>
    <w:rsid w:val="00900093"/>
    <w:rsid w:val="00901B15"/>
    <w:rsid w:val="00915707"/>
    <w:rsid w:val="00920AF1"/>
    <w:rsid w:val="009268B0"/>
    <w:rsid w:val="00935000"/>
    <w:rsid w:val="00965EA6"/>
    <w:rsid w:val="009717C7"/>
    <w:rsid w:val="009916CB"/>
    <w:rsid w:val="00994702"/>
    <w:rsid w:val="009A3652"/>
    <w:rsid w:val="009A72CA"/>
    <w:rsid w:val="009A7AA0"/>
    <w:rsid w:val="009B7377"/>
    <w:rsid w:val="00A04365"/>
    <w:rsid w:val="00A20242"/>
    <w:rsid w:val="00A230DA"/>
    <w:rsid w:val="00A54D7D"/>
    <w:rsid w:val="00A85554"/>
    <w:rsid w:val="00AB0DFD"/>
    <w:rsid w:val="00AB0F43"/>
    <w:rsid w:val="00AD20E8"/>
    <w:rsid w:val="00AD7A64"/>
    <w:rsid w:val="00AE3048"/>
    <w:rsid w:val="00B06FB0"/>
    <w:rsid w:val="00B13C83"/>
    <w:rsid w:val="00B17DC3"/>
    <w:rsid w:val="00B21138"/>
    <w:rsid w:val="00B22F31"/>
    <w:rsid w:val="00B37D00"/>
    <w:rsid w:val="00B60E6D"/>
    <w:rsid w:val="00B739A6"/>
    <w:rsid w:val="00B812B3"/>
    <w:rsid w:val="00B92FBA"/>
    <w:rsid w:val="00BB4F6C"/>
    <w:rsid w:val="00BD581E"/>
    <w:rsid w:val="00BE1DA4"/>
    <w:rsid w:val="00BE49AE"/>
    <w:rsid w:val="00C465E8"/>
    <w:rsid w:val="00C6723F"/>
    <w:rsid w:val="00C73EBD"/>
    <w:rsid w:val="00C73F0E"/>
    <w:rsid w:val="00C81E82"/>
    <w:rsid w:val="00CA4052"/>
    <w:rsid w:val="00CA49C7"/>
    <w:rsid w:val="00CB0A67"/>
    <w:rsid w:val="00CD103C"/>
    <w:rsid w:val="00D00A19"/>
    <w:rsid w:val="00D036A1"/>
    <w:rsid w:val="00D04796"/>
    <w:rsid w:val="00D302C8"/>
    <w:rsid w:val="00D36168"/>
    <w:rsid w:val="00D63827"/>
    <w:rsid w:val="00D835F4"/>
    <w:rsid w:val="00DC469C"/>
    <w:rsid w:val="00DC5B73"/>
    <w:rsid w:val="00E26A28"/>
    <w:rsid w:val="00E35CC6"/>
    <w:rsid w:val="00E3783A"/>
    <w:rsid w:val="00E429AD"/>
    <w:rsid w:val="00E45FF9"/>
    <w:rsid w:val="00E512C8"/>
    <w:rsid w:val="00E62058"/>
    <w:rsid w:val="00E6393A"/>
    <w:rsid w:val="00E66C1B"/>
    <w:rsid w:val="00EB0FF7"/>
    <w:rsid w:val="00EC63B5"/>
    <w:rsid w:val="00ED409B"/>
    <w:rsid w:val="00ED5E18"/>
    <w:rsid w:val="00F27AF6"/>
    <w:rsid w:val="00F30CCF"/>
    <w:rsid w:val="00F41722"/>
    <w:rsid w:val="00F447AE"/>
    <w:rsid w:val="00F56866"/>
    <w:rsid w:val="00F57350"/>
    <w:rsid w:val="00F6276D"/>
    <w:rsid w:val="00F82C40"/>
    <w:rsid w:val="00F85A81"/>
    <w:rsid w:val="00F95D45"/>
    <w:rsid w:val="00FA1E3A"/>
    <w:rsid w:val="00FC6C36"/>
    <w:rsid w:val="00FD0AC1"/>
    <w:rsid w:val="00FE5A2B"/>
    <w:rsid w:val="00F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BEB1F-498B-4BE2-AC51-1022D3BE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0850"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008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0085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000850"/>
    <w:pPr>
      <w:ind w:left="720"/>
      <w:contextualSpacing/>
    </w:pPr>
  </w:style>
  <w:style w:type="character" w:customStyle="1" w:styleId="assetcategory">
    <w:name w:val="asset_category"/>
    <w:basedOn w:val="Carpredefinitoparagrafo"/>
    <w:rsid w:val="00000850"/>
  </w:style>
  <w:style w:type="character" w:customStyle="1" w:styleId="apple-converted-space">
    <w:name w:val="apple-converted-space"/>
    <w:basedOn w:val="Carpredefinitoparagrafo"/>
    <w:rsid w:val="00000850"/>
  </w:style>
  <w:style w:type="table" w:customStyle="1" w:styleId="Tabellagriglia6acolori-colore51">
    <w:name w:val="Tabella griglia 6 a colori - colore 51"/>
    <w:basedOn w:val="Tabellanormale"/>
    <w:uiPriority w:val="51"/>
    <w:rsid w:val="0000085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5068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6897"/>
  </w:style>
  <w:style w:type="paragraph" w:styleId="Pidipagina">
    <w:name w:val="footer"/>
    <w:basedOn w:val="Normale"/>
    <w:link w:val="PidipaginaCarattere"/>
    <w:uiPriority w:val="99"/>
    <w:unhideWhenUsed/>
    <w:rsid w:val="005068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897"/>
  </w:style>
  <w:style w:type="paragraph" w:styleId="Nessunaspaziatura">
    <w:name w:val="No Spacing"/>
    <w:link w:val="NessunaspaziaturaCarattere"/>
    <w:uiPriority w:val="1"/>
    <w:qFormat/>
    <w:rsid w:val="00B92FBA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92FBA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2016-09-28T00:00:00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Aggiudicazioni di lavori pubblici in provincia di Benevento superiori a 150mila euro</dc:title>
  <dc:subject>dal 20 luglio al 26 settembre 2016</dc:subject>
  <dc:creator>segreti</dc:creator>
  <cp:lastModifiedBy>Segreti</cp:lastModifiedBy>
  <cp:revision>5</cp:revision>
  <dcterms:created xsi:type="dcterms:W3CDTF">2016-09-28T07:37:00Z</dcterms:created>
  <dcterms:modified xsi:type="dcterms:W3CDTF">2016-09-28T07:47:00Z</dcterms:modified>
</cp:coreProperties>
</file>