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60718579"/>
        <w:docPartObj>
          <w:docPartGallery w:val="Cover Pages"/>
          <w:docPartUnique/>
        </w:docPartObj>
      </w:sdtPr>
      <w:sdtContent>
        <w:p w14:paraId="79CE996A" w14:textId="564CC6DF" w:rsidR="00386A28" w:rsidRDefault="00386A2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9CDEB3" wp14:editId="63B0B7F0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1546860</wp:posOffset>
                    </wp:positionV>
                    <wp:extent cx="1712890" cy="792988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9298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742"/>
                                  <w:gridCol w:w="726"/>
                                </w:tblGrid>
                                <w:tr w:rsidR="00386A28" w14:paraId="4205228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F299532" w14:textId="77777777" w:rsidR="00386A28" w:rsidRDefault="00386A2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DCAB427" wp14:editId="346151E7">
                                            <wp:extent cx="2554224" cy="3831336"/>
                                            <wp:effectExtent l="0" t="0" r="0" b="0"/>
                                            <wp:docPr id="139" name="Immagine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Immagine 139"/>
                                                    <pic:cNvPicPr/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r:id="rId5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554224" cy="3831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94D569C" w14:textId="63DC9B29" w:rsidR="00386A28" w:rsidRDefault="00386A28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burc n. 30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37008866" w14:textId="22460F59" w:rsidR="00386A28" w:rsidRDefault="00386A28">
                                          <w:pPr>
                                            <w:jc w:val="right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Cs w:val="24"/>
                                            </w:rPr>
                                            <w:t>16 marzo 2022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A7D6FD9" w14:textId="761891B1" w:rsidR="00386A28" w:rsidRDefault="00386A28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F45C0E0" w14:textId="46F1CAD4" w:rsidR="00386A28" w:rsidRDefault="00386A28">
                                      <w:pPr>
                                        <w:pStyle w:val="Nessunaspaziatura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orso"/>
                                          <w:tag w:val="Corso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5A0A3DA7" w14:textId="77777777" w:rsidR="00386A28" w:rsidRDefault="00386A2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9CDEB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21.8pt;width:134.85pt;height:624.4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42"/>
                            <w:gridCol w:w="726"/>
                          </w:tblGrid>
                          <w:tr w:rsidR="00386A28" w14:paraId="4205228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F299532" w14:textId="77777777" w:rsidR="00386A28" w:rsidRDefault="00386A2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CAB427" wp14:editId="346151E7">
                                      <wp:extent cx="2554224" cy="3831336"/>
                                      <wp:effectExtent l="0" t="0" r="0" b="0"/>
                                      <wp:docPr id="139" name="Immagine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Immagine 139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r:id="rId5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554224" cy="3831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94D569C" w14:textId="63DC9B29" w:rsidR="00386A28" w:rsidRDefault="00386A28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burc n. 30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7008866" w14:textId="22460F59" w:rsidR="00386A28" w:rsidRDefault="00386A28">
                                    <w:pPr>
                                      <w:jc w:val="right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Cs w:val="24"/>
                                      </w:rPr>
                                      <w:t>16 marzo 2022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A7D6FD9" w14:textId="761891B1" w:rsidR="00386A28" w:rsidRDefault="00386A28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F45C0E0" w14:textId="46F1CAD4" w:rsidR="00386A28" w:rsidRDefault="00386A28">
                                <w:pPr>
                                  <w:pStyle w:val="Nessunaspaziatura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orso"/>
                                    <w:tag w:val="Corso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A0A3DA7" w14:textId="77777777" w:rsidR="00386A28" w:rsidRDefault="00386A2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17C6589" wp14:editId="7E4DAF07">
                <wp:extent cx="2293620" cy="82296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14:paraId="45265B92" w14:textId="4ECBC197" w:rsidR="00386A28" w:rsidRPr="00386A28" w:rsidRDefault="00386A28" w:rsidP="00386A28">
      <w:r w:rsidRPr="00386A28">
        <w:rPr>
          <w:b/>
          <w:bCs/>
          <w:i/>
          <w:iCs/>
        </w:rPr>
        <w:lastRenderedPageBreak/>
        <w:t>ORDINANZE</w:t>
      </w:r>
    </w:p>
    <w:p w14:paraId="6B93C707" w14:textId="5D41740E" w:rsidR="00386A28" w:rsidRPr="00386A28" w:rsidRDefault="00386A28" w:rsidP="00386A28">
      <w:r w:rsidRPr="00386A28">
        <w:drawing>
          <wp:inline distT="0" distB="0" distL="0" distR="0" wp14:anchorId="76F70A29" wp14:editId="3F7A98B7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A28">
        <w:t> </w:t>
      </w:r>
      <w:r w:rsidRPr="00386A28">
        <w:drawing>
          <wp:inline distT="0" distB="0" distL="0" distR="0" wp14:anchorId="7E4DCD50" wp14:editId="49BB755B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A28">
        <w:t> </w:t>
      </w:r>
      <w:r w:rsidRPr="00386A28">
        <w:drawing>
          <wp:inline distT="0" distB="0" distL="0" distR="0" wp14:anchorId="09CA712C" wp14:editId="02C311D1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5354" w14:textId="1D8880CA" w:rsidR="00386A28" w:rsidRPr="00386A28" w:rsidRDefault="00386A28" w:rsidP="00386A28">
      <w:r w:rsidRPr="00386A28">
        <w:t>Ordinanza n. 2 del 16 marzo 2022 del Presidente/Commissario delegato OCDPC 4 marzo 2022, n. 872 - Oggetto: Disposizioni in attuazione dell'Ordinanza del Capo Dipartimento della Protezione civile 4 marzo 2022, n. 872 ("Disposizioni urgenti di protezione civile per assicurare, sul territorio nazionale, l'accoglienza il soccorso e l'assistenza alla popolazione in conseguenza degli accadimenti in atto nel territorio dell'Ucraina"). Misure urgenti per l'alloggiamento e l'assistenza temporanea delle persone provenienti dall'Ucraina. </w:t>
      </w:r>
      <w:r w:rsidRPr="00386A28">
        <w:drawing>
          <wp:inline distT="0" distB="0" distL="0" distR="0" wp14:anchorId="3664693F" wp14:editId="2A19095A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73B1" w14:textId="77777777" w:rsidR="00386A28" w:rsidRPr="00386A28" w:rsidRDefault="00386A28" w:rsidP="00386A28">
      <w:r w:rsidRPr="00386A28">
        <w:br/>
      </w:r>
    </w:p>
    <w:p w14:paraId="7959B994" w14:textId="77777777" w:rsidR="00C24349" w:rsidRDefault="00C24349"/>
    <w:sectPr w:rsidR="00C24349" w:rsidSect="00386A2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28"/>
    <w:rsid w:val="00386A28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F839"/>
  <w15:chartTrackingRefBased/>
  <w15:docId w15:val="{4EDAE905-A86E-4483-9B42-AB65AA9D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86A28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6A28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5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8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83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2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4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8172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maxpixel.net/Altare-Della-Patria-Italy-Monument-Rome-3952952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hyperlink" Target="http://burc.regione.campania.it/eBurcWeb/directServlet?DOCUMENT_ID=132884&amp;ATTACH_ID=19863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30</dc:title>
  <dc:subject>16 marzo 2022</dc:subject>
  <dc:creator>ANCE CAMPANIA</dc:creator>
  <cp:keywords/>
  <dc:description/>
  <cp:lastModifiedBy>ANCE CAMPANIA</cp:lastModifiedBy>
  <cp:revision>1</cp:revision>
  <dcterms:created xsi:type="dcterms:W3CDTF">2022-03-16T15:16:00Z</dcterms:created>
  <dcterms:modified xsi:type="dcterms:W3CDTF">2022-03-16T15:18:00Z</dcterms:modified>
</cp:coreProperties>
</file>