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79248793"/>
        <w:docPartObj>
          <w:docPartGallery w:val="Cover Pages"/>
          <w:docPartUnique/>
        </w:docPartObj>
      </w:sdtPr>
      <w:sdtEndPr/>
      <w:sdtContent>
        <w:p w14:paraId="5F0D053B" w14:textId="401671EC" w:rsidR="00764831" w:rsidRDefault="0064003C">
          <w:r>
            <w:rPr>
              <w:noProof/>
            </w:rPr>
            <w:drawing>
              <wp:inline distT="0" distB="0" distL="0" distR="0" wp14:anchorId="544FAACD" wp14:editId="627BBD34">
                <wp:extent cx="2293620" cy="822960"/>
                <wp:effectExtent l="0" t="0" r="0" b="0"/>
                <wp:docPr id="147"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764831" w14:paraId="27757792" w14:textId="77777777">
            <w:tc>
              <w:tcPr>
                <w:tcW w:w="7672" w:type="dxa"/>
                <w:tcMar>
                  <w:top w:w="216" w:type="dxa"/>
                  <w:left w:w="115" w:type="dxa"/>
                  <w:bottom w:w="216" w:type="dxa"/>
                  <w:right w:w="115" w:type="dxa"/>
                </w:tcMar>
              </w:tcPr>
              <w:p w14:paraId="118E9EF9" w14:textId="59A25783" w:rsidR="00764831" w:rsidRDefault="00764831">
                <w:pPr>
                  <w:pStyle w:val="Nessunaspaziatura"/>
                  <w:rPr>
                    <w:color w:val="2F5496" w:themeColor="accent1" w:themeShade="BF"/>
                    <w:sz w:val="24"/>
                  </w:rPr>
                </w:pPr>
              </w:p>
            </w:tc>
          </w:tr>
          <w:tr w:rsidR="00764831" w14:paraId="1A9A74A1" w14:textId="77777777">
            <w:tc>
              <w:tcPr>
                <w:tcW w:w="7672" w:type="dxa"/>
              </w:tcPr>
              <w:sdt>
                <w:sdtPr>
                  <w:rPr>
                    <w:rFonts w:asciiTheme="majorHAnsi" w:eastAsiaTheme="majorEastAsia" w:hAnsiTheme="majorHAnsi" w:cstheme="majorBidi"/>
                    <w:color w:val="4472C4" w:themeColor="accent1"/>
                    <w:sz w:val="88"/>
                    <w:szCs w:val="88"/>
                  </w:rPr>
                  <w:alias w:val="Titolo"/>
                  <w:id w:val="13406919"/>
                  <w:placeholder>
                    <w:docPart w:val="981B13E6DA8C46D5A7A9BA920FBF1066"/>
                  </w:placeholder>
                  <w:dataBinding w:prefixMappings="xmlns:ns0='http://schemas.openxmlformats.org/package/2006/metadata/core-properties' xmlns:ns1='http://purl.org/dc/elements/1.1/'" w:xpath="/ns0:coreProperties[1]/ns1:title[1]" w:storeItemID="{6C3C8BC8-F283-45AE-878A-BAB7291924A1}"/>
                  <w:text/>
                </w:sdtPr>
                <w:sdtEndPr/>
                <w:sdtContent>
                  <w:p w14:paraId="6078EFF5" w14:textId="3214B594" w:rsidR="00764831" w:rsidRDefault="00764831">
                    <w:pPr>
                      <w:pStyle w:val="Nessunaspaziatura"/>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Estratto dal Burc n.4</w:t>
                    </w:r>
                    <w:r w:rsidR="00785BB7">
                      <w:rPr>
                        <w:rFonts w:asciiTheme="majorHAnsi" w:eastAsiaTheme="majorEastAsia" w:hAnsiTheme="majorHAnsi" w:cstheme="majorBidi"/>
                        <w:color w:val="4472C4" w:themeColor="accent1"/>
                        <w:sz w:val="88"/>
                        <w:szCs w:val="88"/>
                      </w:rPr>
                      <w:t>4</w:t>
                    </w:r>
                  </w:p>
                </w:sdtContent>
              </w:sdt>
            </w:tc>
          </w:tr>
          <w:tr w:rsidR="00764831" w14:paraId="688810F9" w14:textId="77777777">
            <w:sdt>
              <w:sdtPr>
                <w:rPr>
                  <w:color w:val="2F5496" w:themeColor="accent1" w:themeShade="BF"/>
                  <w:sz w:val="24"/>
                  <w:szCs w:val="24"/>
                </w:rPr>
                <w:alias w:val="Sottotitolo"/>
                <w:id w:val="13406923"/>
                <w:placeholder>
                  <w:docPart w:val="C8A798541AAF4D37BC0870F2C6040946"/>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32790A2C" w14:textId="70C65A8D" w:rsidR="00764831" w:rsidRDefault="00764831">
                    <w:pPr>
                      <w:pStyle w:val="Nessunaspaziatura"/>
                      <w:rPr>
                        <w:color w:val="2F5496" w:themeColor="accent1" w:themeShade="BF"/>
                        <w:sz w:val="24"/>
                      </w:rPr>
                    </w:pPr>
                    <w:r>
                      <w:rPr>
                        <w:color w:val="2F5496" w:themeColor="accent1" w:themeShade="BF"/>
                        <w:sz w:val="24"/>
                        <w:szCs w:val="24"/>
                      </w:rPr>
                      <w:t>16 maggio 2022</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435"/>
          </w:tblGrid>
          <w:tr w:rsidR="00764831" w14:paraId="67666AF0" w14:textId="77777777">
            <w:tc>
              <w:tcPr>
                <w:tcW w:w="7221" w:type="dxa"/>
                <w:tcMar>
                  <w:top w:w="216" w:type="dxa"/>
                  <w:left w:w="115" w:type="dxa"/>
                  <w:bottom w:w="216" w:type="dxa"/>
                  <w:right w:w="115" w:type="dxa"/>
                </w:tcMar>
              </w:tcPr>
              <w:sdt>
                <w:sdtPr>
                  <w:rPr>
                    <w:color w:val="4472C4" w:themeColor="accent1"/>
                    <w:sz w:val="28"/>
                    <w:szCs w:val="28"/>
                  </w:rPr>
                  <w:alias w:val="Autore"/>
                  <w:id w:val="13406928"/>
                  <w:placeholder>
                    <w:docPart w:val="3A4F5F4402464C67877A321355FF7EC2"/>
                  </w:placeholder>
                  <w:dataBinding w:prefixMappings="xmlns:ns0='http://schemas.openxmlformats.org/package/2006/metadata/core-properties' xmlns:ns1='http://purl.org/dc/elements/1.1/'" w:xpath="/ns0:coreProperties[1]/ns1:creator[1]" w:storeItemID="{6C3C8BC8-F283-45AE-878A-BAB7291924A1}"/>
                  <w:text/>
                </w:sdtPr>
                <w:sdtEndPr/>
                <w:sdtContent>
                  <w:p w14:paraId="47001C3D" w14:textId="4E595F3E" w:rsidR="00764831" w:rsidRDefault="00764831">
                    <w:pPr>
                      <w:pStyle w:val="Nessunaspaziatura"/>
                      <w:rPr>
                        <w:color w:val="4472C4" w:themeColor="accent1"/>
                        <w:sz w:val="28"/>
                        <w:szCs w:val="28"/>
                      </w:rPr>
                    </w:pPr>
                    <w:r>
                      <w:rPr>
                        <w:color w:val="4472C4" w:themeColor="accent1"/>
                        <w:sz w:val="28"/>
                        <w:szCs w:val="28"/>
                      </w:rPr>
                      <w:t>ANCE CAMPANIA</w:t>
                    </w:r>
                  </w:p>
                </w:sdtContent>
              </w:sdt>
              <w:p w14:paraId="6A482CB2" w14:textId="7C217AEF" w:rsidR="00764831" w:rsidRDefault="00764831">
                <w:pPr>
                  <w:pStyle w:val="Nessunaspaziatura"/>
                  <w:rPr>
                    <w:color w:val="4472C4" w:themeColor="accent1"/>
                    <w:sz w:val="28"/>
                    <w:szCs w:val="28"/>
                  </w:rPr>
                </w:pPr>
              </w:p>
              <w:p w14:paraId="6DE78F03" w14:textId="77777777" w:rsidR="00764831" w:rsidRDefault="00764831">
                <w:pPr>
                  <w:pStyle w:val="Nessunaspaziatura"/>
                  <w:rPr>
                    <w:color w:val="4472C4" w:themeColor="accent1"/>
                  </w:rPr>
                </w:pPr>
              </w:p>
            </w:tc>
          </w:tr>
        </w:tbl>
        <w:p w14:paraId="5D1DE5FD" w14:textId="6ECECF74" w:rsidR="00764831" w:rsidRDefault="00764831">
          <w:r>
            <w:br w:type="page"/>
          </w:r>
        </w:p>
      </w:sdtContent>
    </w:sdt>
    <w:p w14:paraId="00F96C32" w14:textId="221A117E" w:rsidR="00B9423B" w:rsidRPr="00B9423B" w:rsidRDefault="00B9423B" w:rsidP="00B9423B">
      <w:r w:rsidRPr="00B9423B">
        <w:rPr>
          <w:b/>
          <w:bCs/>
          <w:i/>
          <w:iCs/>
        </w:rPr>
        <w:lastRenderedPageBreak/>
        <w:t>DELIBERAZIONI DELLA GIUNTA REGIONALE</w:t>
      </w:r>
    </w:p>
    <w:p w14:paraId="7BB874E8" w14:textId="0D0F4E3F" w:rsidR="00B9423B" w:rsidRPr="00B9423B" w:rsidRDefault="00B9423B" w:rsidP="00B9423B">
      <w:r w:rsidRPr="00B9423B">
        <w:rPr>
          <w:noProof/>
        </w:rPr>
        <w:drawing>
          <wp:inline distT="0" distB="0" distL="0" distR="0" wp14:anchorId="2FC3D4D5" wp14:editId="59076DE2">
            <wp:extent cx="152400" cy="205740"/>
            <wp:effectExtent l="0" t="0" r="0" b="381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06C8CADF" wp14:editId="60EE8C0A">
            <wp:extent cx="152400" cy="205740"/>
            <wp:effectExtent l="0" t="0" r="0" b="381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601B782B" wp14:editId="7A8F917F">
            <wp:extent cx="152400" cy="205740"/>
            <wp:effectExtent l="0" t="0" r="0" b="381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69D1B4" w14:textId="77777777" w:rsidR="00B9423B" w:rsidRPr="00B9423B" w:rsidRDefault="00B9423B" w:rsidP="00B9423B">
      <w:r w:rsidRPr="00B9423B">
        <w:rPr>
          <w:i/>
          <w:iCs/>
        </w:rPr>
        <w:t>SVILUPPO ECONOMICO E ATTIVITA` PRODUTTIVE</w:t>
      </w:r>
    </w:p>
    <w:p w14:paraId="6C9EE1A5" w14:textId="57E6B6D2" w:rsidR="00B9423B" w:rsidRPr="00B9423B" w:rsidRDefault="00B9423B" w:rsidP="00B9423B">
      <w:r w:rsidRPr="00B9423B">
        <w:rPr>
          <w:noProof/>
        </w:rPr>
        <w:drawing>
          <wp:inline distT="0" distB="0" distL="0" distR="0" wp14:anchorId="18DDFB71" wp14:editId="382754A3">
            <wp:extent cx="152400" cy="205740"/>
            <wp:effectExtent l="0" t="0" r="0" b="381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1703CE28" wp14:editId="38311E73">
            <wp:extent cx="152400" cy="205740"/>
            <wp:effectExtent l="0" t="0" r="0" b="381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08089F8A" wp14:editId="2347610E">
            <wp:extent cx="152400" cy="205740"/>
            <wp:effectExtent l="0" t="0" r="0" b="381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4DDD1DCA" wp14:editId="027314B3">
            <wp:extent cx="152400" cy="20574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436F81" w14:textId="50FB1248" w:rsidR="00B9423B" w:rsidRPr="00B9423B" w:rsidRDefault="00B9423B" w:rsidP="00B9423B">
      <w:r w:rsidRPr="00B9423B">
        <w:t>Dipartimento 50 GIUNTA REGIONALE DELLA CAMPANIA - D.G. 2 Direzione Generale per lo sviluppo economico e le attività produttive - Delibera della Giunta Regionale n. 159 del 30.03.2022 - OSSERVATORIO REGIONALE PREZZI - DETERMINAZIONI. </w:t>
      </w:r>
      <w:r w:rsidRPr="00B9423B">
        <w:rPr>
          <w:noProof/>
        </w:rPr>
        <w:drawing>
          <wp:inline distT="0" distB="0" distL="0" distR="0" wp14:anchorId="36CCB21D" wp14:editId="550236BF">
            <wp:extent cx="152400" cy="152400"/>
            <wp:effectExtent l="0" t="0" r="0" b="0"/>
            <wp:docPr id="20" name="Immagine 20"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196562" w14:textId="1ECE60BF" w:rsidR="00B9423B" w:rsidRPr="00B9423B" w:rsidRDefault="00B9423B" w:rsidP="00B9423B">
      <w:r w:rsidRPr="00B9423B">
        <w:rPr>
          <w:noProof/>
        </w:rPr>
        <w:drawing>
          <wp:inline distT="0" distB="0" distL="0" distR="0" wp14:anchorId="65D9D34E" wp14:editId="6197FCE9">
            <wp:extent cx="152400" cy="205740"/>
            <wp:effectExtent l="0" t="0" r="0" b="381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708C5031" wp14:editId="541D7E3F">
            <wp:extent cx="152400" cy="205740"/>
            <wp:effectExtent l="0" t="0" r="0" b="381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51ED677A" wp14:editId="5AED3A1E">
            <wp:extent cx="152400" cy="205740"/>
            <wp:effectExtent l="0" t="0" r="0" b="381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5318F2" w14:textId="77777777" w:rsidR="00B9423B" w:rsidRPr="00B9423B" w:rsidRDefault="00B9423B" w:rsidP="00B9423B">
      <w:r w:rsidRPr="00B9423B">
        <w:rPr>
          <w:i/>
          <w:iCs/>
        </w:rPr>
        <w:t>CICLO INTEGRATO DELLE ACQUE E DEI RIFIUTI, VALUTAZIONI E AUTORIZZAZIONI AMBIENTALI</w:t>
      </w:r>
    </w:p>
    <w:p w14:paraId="57F0EC88" w14:textId="638085CE" w:rsidR="00B9423B" w:rsidRPr="00B9423B" w:rsidRDefault="00B9423B" w:rsidP="00B9423B">
      <w:r w:rsidRPr="00B9423B">
        <w:rPr>
          <w:noProof/>
        </w:rPr>
        <w:drawing>
          <wp:inline distT="0" distB="0" distL="0" distR="0" wp14:anchorId="1BA7A0F1" wp14:editId="10D8AD64">
            <wp:extent cx="152400" cy="205740"/>
            <wp:effectExtent l="0" t="0" r="0" b="381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08D60D6E" wp14:editId="739EBF7E">
            <wp:extent cx="152400" cy="205740"/>
            <wp:effectExtent l="0" t="0" r="0" b="381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16CDDA34" wp14:editId="584EE76F">
            <wp:extent cx="152400" cy="205740"/>
            <wp:effectExtent l="0" t="0" r="0" b="381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7238BAEE" wp14:editId="680961D6">
            <wp:extent cx="152400" cy="20574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AEF778" w14:textId="3A07D7F3" w:rsidR="00B9423B" w:rsidRPr="00B9423B" w:rsidRDefault="00B9423B" w:rsidP="00B9423B">
      <w:r w:rsidRPr="00B9423B">
        <w:t>Dipartimento 50 GIUNTA REGIONALE DELLA CAMPANIA - D.G. 17 Direzione Generale per il Ciclo Integrato delle Acque e dei Rifiuti, Valutazioni e Autorizzazioni Ambientali - Delibera della Giunta Regionale n. 223 del 10.05.2022 - Avvio della procedura di aggiornamento del Piano Regionale per la Gestione dei Rifiuti Urbani in Campania 2023-2029. </w:t>
      </w:r>
      <w:r w:rsidRPr="00B9423B">
        <w:rPr>
          <w:noProof/>
        </w:rPr>
        <w:drawing>
          <wp:inline distT="0" distB="0" distL="0" distR="0" wp14:anchorId="05682597" wp14:editId="3D03134A">
            <wp:extent cx="152400" cy="152400"/>
            <wp:effectExtent l="0" t="0" r="0" b="0"/>
            <wp:docPr id="12" name="Immagine 12" descr="Versione pdf dell'atto">
              <a:hlinkClick xmlns:a="http://schemas.openxmlformats.org/drawingml/2006/main" r:id="rId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j_id152" descr="Versione pdf dell'atto">
                      <a:hlinkClick r:id="rId1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3589D2B" w14:textId="60EF5DF2" w:rsidR="00B9423B" w:rsidRPr="00B9423B" w:rsidRDefault="00B9423B" w:rsidP="00B9423B">
      <w:r w:rsidRPr="00B9423B">
        <w:rPr>
          <w:noProof/>
        </w:rPr>
        <w:drawing>
          <wp:inline distT="0" distB="0" distL="0" distR="0" wp14:anchorId="0776BF57" wp14:editId="409CF853">
            <wp:extent cx="152400" cy="205740"/>
            <wp:effectExtent l="0" t="0" r="0" b="381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719729E5" wp14:editId="78577528">
            <wp:extent cx="152400" cy="205740"/>
            <wp:effectExtent l="0" t="0" r="0" b="381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4F2F265C" wp14:editId="3A1EFEC5">
            <wp:extent cx="152400" cy="205740"/>
            <wp:effectExtent l="0" t="0" r="0" b="381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9926E02" w14:textId="77777777" w:rsidR="00B9423B" w:rsidRPr="00B9423B" w:rsidRDefault="00B9423B" w:rsidP="00B9423B">
      <w:r w:rsidRPr="00B9423B">
        <w:rPr>
          <w:i/>
          <w:iCs/>
        </w:rPr>
        <w:t>GOVERNO DEL TERRITORIO</w:t>
      </w:r>
    </w:p>
    <w:p w14:paraId="61933870" w14:textId="208A1F1C" w:rsidR="00B9423B" w:rsidRPr="00B9423B" w:rsidRDefault="00B9423B" w:rsidP="00B9423B">
      <w:r w:rsidRPr="00B9423B">
        <w:rPr>
          <w:noProof/>
        </w:rPr>
        <w:drawing>
          <wp:inline distT="0" distB="0" distL="0" distR="0" wp14:anchorId="5EDF6E1D" wp14:editId="6B4DBE4A">
            <wp:extent cx="152400" cy="205740"/>
            <wp:effectExtent l="0" t="0" r="0" b="381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3C902E72" wp14:editId="2AB1EF94">
            <wp:extent cx="152400" cy="205740"/>
            <wp:effectExtent l="0" t="0" r="0" b="381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02529213" wp14:editId="0855442D">
            <wp:extent cx="152400" cy="205740"/>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34BAA165" wp14:editId="0B0FBD85">
            <wp:extent cx="152400" cy="20574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7E9083C" w14:textId="598C7301" w:rsidR="00B9423B" w:rsidRPr="00B9423B" w:rsidRDefault="00B9423B" w:rsidP="00B9423B">
      <w:r w:rsidRPr="00B9423B">
        <w:t>Dipartimento 50 GIUNTA REGIONALE DELLA CAMPANIA - D.G. 9 DIREZIONE GENERALE PER IL GOVERNO DEL TERRITORIO - Delibera della Giunta Regionale n. 212 del 04.05.2022 - PROGETTO PRELIMINARE DEL MASTERPLAN "PROGRAMMA INTEGRATO DI VALORIZZAZIONE DEL LITORALE SALERNO SUD" - DETERMINAZIONI. </w:t>
      </w:r>
      <w:r w:rsidRPr="00B9423B">
        <w:rPr>
          <w:noProof/>
        </w:rPr>
        <w:drawing>
          <wp:inline distT="0" distB="0" distL="0" distR="0" wp14:anchorId="76CE65E6" wp14:editId="5A4D10DA">
            <wp:extent cx="152400" cy="152400"/>
            <wp:effectExtent l="0" t="0" r="0" b="0"/>
            <wp:docPr id="4" name="Immagine 4"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1EDE70C" w14:textId="719B4C55" w:rsidR="00B9423B" w:rsidRPr="00B9423B" w:rsidRDefault="00B9423B" w:rsidP="00B9423B">
      <w:r w:rsidRPr="00B9423B">
        <w:rPr>
          <w:noProof/>
        </w:rPr>
        <w:drawing>
          <wp:inline distT="0" distB="0" distL="0" distR="0" wp14:anchorId="672820F6" wp14:editId="3590084D">
            <wp:extent cx="152400" cy="205740"/>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098579AD" wp14:editId="67DCD154">
            <wp:extent cx="152400" cy="2057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6099A26F" wp14:editId="77E2DBDC">
            <wp:extent cx="152400" cy="205740"/>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C5CA49" w14:textId="77777777" w:rsidR="00B9423B" w:rsidRPr="00B9423B" w:rsidRDefault="00B9423B" w:rsidP="00B9423B">
      <w:r w:rsidRPr="00B9423B">
        <w:rPr>
          <w:i/>
          <w:iCs/>
        </w:rPr>
        <w:t>RISORSE STRUMENTALI</w:t>
      </w:r>
    </w:p>
    <w:p w14:paraId="18EE1103" w14:textId="6FE2AA73" w:rsidR="00B9423B" w:rsidRPr="00B9423B" w:rsidRDefault="00B9423B" w:rsidP="00B9423B">
      <w:r w:rsidRPr="00B9423B">
        <w:rPr>
          <w:noProof/>
        </w:rPr>
        <w:drawing>
          <wp:inline distT="0" distB="0" distL="0" distR="0" wp14:anchorId="4C84791C" wp14:editId="7BAE7C47">
            <wp:extent cx="152400" cy="205740"/>
            <wp:effectExtent l="0" t="0" r="0" b="381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11270A88" wp14:editId="1C9FF65D">
            <wp:extent cx="152400" cy="205740"/>
            <wp:effectExtent l="0" t="0" r="0" b="381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21CBB157" wp14:editId="44D67E38">
            <wp:extent cx="152400" cy="205740"/>
            <wp:effectExtent l="0" t="0" r="0" b="381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1E5F1759" wp14:editId="489131E0">
            <wp:extent cx="152400" cy="205740"/>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0F664D" w14:textId="1AFE6ADF" w:rsidR="00B9423B" w:rsidRPr="00B9423B" w:rsidRDefault="00B9423B" w:rsidP="00B9423B">
      <w:r w:rsidRPr="00B9423B">
        <w:t>Dipartimento 50 GIUNTA REGIONALE DELLA CAMPANIA - D.G. 15 Direzione Generale per le risorse strumentali - Delibera della Giunta Regionale n. 213 del 04.05.2022 - PNRR V Bando L. 338/2000 - Proposte di candidatura dell'ex "Ostello Mergellina", della "Casa dello studente Miranda" e dell'ex Istituto Pontificio di Napoli. </w:t>
      </w:r>
      <w:r w:rsidRPr="00B9423B">
        <w:rPr>
          <w:noProof/>
        </w:rPr>
        <w:drawing>
          <wp:inline distT="0" distB="0" distL="0" distR="0" wp14:anchorId="410F6269" wp14:editId="28E60299">
            <wp:extent cx="152400" cy="152400"/>
            <wp:effectExtent l="0" t="0" r="0" b="0"/>
            <wp:docPr id="38" name="Immagine 38"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5-0:j_id152" descr="Versione pdf dell'atto">
                      <a:hlinkClick r:id="rId1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D45304" w14:textId="22ADCAD4" w:rsidR="00B9423B" w:rsidRPr="00B9423B" w:rsidRDefault="00B9423B" w:rsidP="00B9423B">
      <w:r w:rsidRPr="00B9423B">
        <w:rPr>
          <w:noProof/>
        </w:rPr>
        <w:drawing>
          <wp:inline distT="0" distB="0" distL="0" distR="0" wp14:anchorId="063F2F03" wp14:editId="38655655">
            <wp:extent cx="152400" cy="205740"/>
            <wp:effectExtent l="0" t="0" r="0" b="381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40FB49E6" wp14:editId="2355BDB4">
            <wp:extent cx="152400" cy="205740"/>
            <wp:effectExtent l="0" t="0" r="0" b="381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034EE529" wp14:editId="7D44E986">
            <wp:extent cx="152400" cy="205740"/>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819F64" w14:textId="77777777" w:rsidR="00B9423B" w:rsidRPr="00B9423B" w:rsidRDefault="00B9423B" w:rsidP="00B9423B">
      <w:r w:rsidRPr="00B9423B">
        <w:rPr>
          <w:i/>
          <w:iCs/>
        </w:rPr>
        <w:t>UFFICIO DEI SISTEMI TERRITORIALI E DELLA SICUREZZA INTEGRATA</w:t>
      </w:r>
    </w:p>
    <w:p w14:paraId="34CC85C3" w14:textId="44C480EC" w:rsidR="00B9423B" w:rsidRPr="00B9423B" w:rsidRDefault="00B9423B" w:rsidP="00B9423B">
      <w:r w:rsidRPr="00B9423B">
        <w:rPr>
          <w:noProof/>
        </w:rPr>
        <w:drawing>
          <wp:inline distT="0" distB="0" distL="0" distR="0" wp14:anchorId="04B9F8E4" wp14:editId="2724AB18">
            <wp:extent cx="152400" cy="205740"/>
            <wp:effectExtent l="0" t="0" r="0" b="381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6D8DEFA3" wp14:editId="46B3B40F">
            <wp:extent cx="152400" cy="205740"/>
            <wp:effectExtent l="0" t="0" r="0" b="381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792F2282" wp14:editId="582E8AA6">
            <wp:extent cx="152400" cy="205740"/>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204BD249" wp14:editId="56734065">
            <wp:extent cx="152400" cy="205740"/>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53459CA" w14:textId="139F2CCB" w:rsidR="00B9423B" w:rsidRPr="00B9423B" w:rsidRDefault="00B9423B" w:rsidP="00B9423B">
      <w:r w:rsidRPr="00B9423B">
        <w:lastRenderedPageBreak/>
        <w:t>Dipartimento 60 Uffici speciali - D.G. 9 Uff. del federalismo e dei sistemi territoriali e della sicurezza integrata - Delibera della Giunta Regionale n. 218 del 10.05.2022 - Strategia Nazionale Aree Interne (SNAI), individuazione di nuove Aree Interne - Perimetrazione dell'Area Interna denominata "Sele Tanagro Alburni SETA". </w:t>
      </w:r>
      <w:r w:rsidRPr="00B9423B">
        <w:rPr>
          <w:noProof/>
        </w:rPr>
        <w:drawing>
          <wp:inline distT="0" distB="0" distL="0" distR="0" wp14:anchorId="17CEF424" wp14:editId="61C9BE87">
            <wp:extent cx="152400" cy="152400"/>
            <wp:effectExtent l="0" t="0" r="0" b="0"/>
            <wp:docPr id="30" name="Immagine 30"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0: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4656CF4" w14:textId="082F3AD1" w:rsidR="00B9423B" w:rsidRPr="00B9423B" w:rsidRDefault="00B9423B" w:rsidP="00B9423B">
      <w:r w:rsidRPr="00B9423B">
        <w:rPr>
          <w:noProof/>
        </w:rPr>
        <w:drawing>
          <wp:inline distT="0" distB="0" distL="0" distR="0" wp14:anchorId="7978D6B3" wp14:editId="3DF5579F">
            <wp:extent cx="152400" cy="205740"/>
            <wp:effectExtent l="0" t="0" r="0" b="381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2BD19820" wp14:editId="59A10FD9">
            <wp:extent cx="152400" cy="205740"/>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11ACED" w14:textId="77777777" w:rsidR="00B9423B" w:rsidRPr="00B9423B" w:rsidRDefault="00B9423B" w:rsidP="00B9423B">
      <w:r w:rsidRPr="00B9423B">
        <w:rPr>
          <w:b/>
          <w:bCs/>
          <w:i/>
          <w:iCs/>
        </w:rPr>
        <w:t>DECRETI DIRIGENZIALI</w:t>
      </w:r>
    </w:p>
    <w:p w14:paraId="622C0ADA" w14:textId="77777777" w:rsidR="00B9423B" w:rsidRPr="00B9423B" w:rsidRDefault="00B9423B" w:rsidP="00B9423B">
      <w:r w:rsidRPr="00B9423B">
        <w:rPr>
          <w:i/>
          <w:iCs/>
        </w:rPr>
        <w:t>SVILUPPO ECONOMICO E ATTIVITA` PRODUTTIVE</w:t>
      </w:r>
    </w:p>
    <w:p w14:paraId="4EA94382" w14:textId="3CDCD9EF" w:rsidR="00B9423B" w:rsidRPr="00B9423B" w:rsidRDefault="00B9423B" w:rsidP="00B9423B">
      <w:r w:rsidRPr="00B9423B">
        <w:rPr>
          <w:noProof/>
        </w:rPr>
        <w:drawing>
          <wp:inline distT="0" distB="0" distL="0" distR="0" wp14:anchorId="02C99CCA" wp14:editId="52FFDD62">
            <wp:extent cx="152400" cy="205740"/>
            <wp:effectExtent l="0" t="0" r="0" b="381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0B909128" wp14:editId="0B10DDC8">
            <wp:extent cx="152400" cy="205740"/>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441D5F9C" wp14:editId="3BE8A0E0">
            <wp:extent cx="152400" cy="205740"/>
            <wp:effectExtent l="0" t="0" r="0" b="381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35E9B75C" wp14:editId="7B817C43">
            <wp:extent cx="152400" cy="205740"/>
            <wp:effectExtent l="0" t="0" r="0" b="381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6398166" w14:textId="795A13AC" w:rsidR="00B9423B" w:rsidRPr="00B9423B" w:rsidRDefault="00B9423B" w:rsidP="00B9423B">
      <w:r w:rsidRPr="00B9423B">
        <w:rPr>
          <w:noProof/>
        </w:rPr>
        <w:drawing>
          <wp:inline distT="0" distB="0" distL="0" distR="0" wp14:anchorId="3C528D4C" wp14:editId="6C399D72">
            <wp:extent cx="152400" cy="205740"/>
            <wp:effectExtent l="0" t="0" r="0" b="381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460368E3" wp14:editId="7D6FE49F">
            <wp:extent cx="152400" cy="205740"/>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26031D" w14:textId="520A80D3" w:rsidR="00B9423B" w:rsidRPr="00B9423B" w:rsidRDefault="00B9423B" w:rsidP="00B9423B">
      <w:r w:rsidRPr="00B9423B">
        <w:t>Dipartimento 50 GIUNTA REGIONALE DELLA CAMPANIA - D.G. 2 Direzione Generale per lo sviluppo economico e le attività produttive - Decreto Dirigenziale n. 289 del 16.05.2022 - POR CAMPANIA FESR 2014/2020 - ASSE 3 - O.S. 3.1 - AZIONE 3.1. AVVISO PUBBLICO PER IL SOSTEGNO ALLE MPMI CAMPANE NELLA REALIZZAZIONE DI PROGETTI DI TRASFERIMENTO TECNOLOGICO E INDUSTRIALIZZAZIONE - DETERMINAZIONI. </w:t>
      </w:r>
      <w:r w:rsidRPr="00B9423B">
        <w:rPr>
          <w:noProof/>
        </w:rPr>
        <w:drawing>
          <wp:inline distT="0" distB="0" distL="0" distR="0" wp14:anchorId="0BDBA2DC" wp14:editId="6B26FED1">
            <wp:extent cx="152400" cy="152400"/>
            <wp:effectExtent l="0" t="0" r="0" b="0"/>
            <wp:docPr id="57" name="Immagine 57"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2: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52604E" w14:textId="442AB3F4" w:rsidR="00B9423B" w:rsidRPr="00B9423B" w:rsidRDefault="00B9423B" w:rsidP="00B9423B">
      <w:r w:rsidRPr="00B9423B">
        <w:rPr>
          <w:noProof/>
        </w:rPr>
        <w:drawing>
          <wp:inline distT="0" distB="0" distL="0" distR="0" wp14:anchorId="040395F6" wp14:editId="1A6F8AC0">
            <wp:extent cx="152400" cy="205740"/>
            <wp:effectExtent l="0" t="0" r="0" b="381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189CAF26" wp14:editId="7DE27879">
            <wp:extent cx="152400" cy="205740"/>
            <wp:effectExtent l="0" t="0" r="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4DF801CC" wp14:editId="7841C5C9">
            <wp:extent cx="152400" cy="205740"/>
            <wp:effectExtent l="0" t="0" r="0" b="381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3E69C367" wp14:editId="43BB8698">
            <wp:extent cx="152400" cy="205740"/>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7A7A2D84" wp14:editId="0247C4CE">
            <wp:extent cx="152400" cy="205740"/>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45520C" w14:textId="66ECD4AF" w:rsidR="00B9423B" w:rsidRPr="00B9423B" w:rsidRDefault="00B9423B" w:rsidP="00B9423B">
      <w:r w:rsidRPr="00B9423B">
        <w:rPr>
          <w:noProof/>
        </w:rPr>
        <w:drawing>
          <wp:inline distT="0" distB="0" distL="0" distR="0" wp14:anchorId="3C311EC2" wp14:editId="757D6732">
            <wp:extent cx="152400" cy="152400"/>
            <wp:effectExtent l="0" t="0" r="0" b="0"/>
            <wp:docPr id="51" name="Immagine 5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2-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9423B">
        <w:t>Allegato A </w:t>
      </w:r>
      <w:r w:rsidRPr="00B9423B">
        <w:rPr>
          <w:noProof/>
        </w:rPr>
        <w:drawing>
          <wp:inline distT="0" distB="0" distL="0" distR="0" wp14:anchorId="4375D16B" wp14:editId="70D3B914">
            <wp:extent cx="152400" cy="152400"/>
            <wp:effectExtent l="0" t="0" r="0" b="0"/>
            <wp:docPr id="50" name="Immagine 50"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2-0: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697BAA" w14:textId="1ADA3E2B" w:rsidR="00B9423B" w:rsidRPr="00B9423B" w:rsidRDefault="00B9423B" w:rsidP="00B9423B">
      <w:r w:rsidRPr="00B9423B">
        <w:rPr>
          <w:noProof/>
        </w:rPr>
        <w:drawing>
          <wp:inline distT="0" distB="0" distL="0" distR="0" wp14:anchorId="19EFC0A7" wp14:editId="2849309A">
            <wp:extent cx="152400" cy="205740"/>
            <wp:effectExtent l="0" t="0" r="0" b="381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1DBE84C9" wp14:editId="17069A52">
            <wp:extent cx="152400" cy="205740"/>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30F8DCC0" wp14:editId="5D8E24CA">
            <wp:extent cx="152400" cy="205740"/>
            <wp:effectExtent l="0" t="0" r="0" b="381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65B75BC" w14:textId="77777777" w:rsidR="00B9423B" w:rsidRPr="00B9423B" w:rsidRDefault="00B9423B" w:rsidP="00B9423B">
      <w:r w:rsidRPr="00B9423B">
        <w:rPr>
          <w:i/>
          <w:iCs/>
        </w:rPr>
        <w:t>LAVORI PUBBLICI E PROTEZIONE CIVILE</w:t>
      </w:r>
    </w:p>
    <w:p w14:paraId="6DC07BBF" w14:textId="1DC66181" w:rsidR="00B9423B" w:rsidRPr="00B9423B" w:rsidRDefault="00B9423B" w:rsidP="00B9423B">
      <w:r w:rsidRPr="00B9423B">
        <w:rPr>
          <w:noProof/>
        </w:rPr>
        <w:drawing>
          <wp:inline distT="0" distB="0" distL="0" distR="0" wp14:anchorId="4387CFF3" wp14:editId="043FC71D">
            <wp:extent cx="152400" cy="205740"/>
            <wp:effectExtent l="0" t="0" r="0" b="3810"/>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4C4168F4" wp14:editId="6081403A">
            <wp:extent cx="152400" cy="205740"/>
            <wp:effectExtent l="0" t="0" r="0" b="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04644404" wp14:editId="248B5CBE">
            <wp:extent cx="152400" cy="205740"/>
            <wp:effectExtent l="0" t="0" r="0" b="3810"/>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15920C19" wp14:editId="3D1EA495">
            <wp:extent cx="152400" cy="205740"/>
            <wp:effectExtent l="0" t="0" r="0" b="0"/>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C582F0C" w14:textId="625B4FB7" w:rsidR="00B9423B" w:rsidRPr="00B9423B" w:rsidRDefault="00B9423B" w:rsidP="00B9423B">
      <w:r w:rsidRPr="00B9423B">
        <w:t>Dipartimento 50 GIUNTA REGIONALE DELLA CAMPANIA - D.G. 18 DIREZIONE GENERALE PER I LAVORI PUBBLICI E LA PROTEZIONE CIVILE - Decreto Dirigenziale n. 25 del 06.05.2022 - Rettifica D.D. n. 24 del 06/05/2022 </w:t>
      </w:r>
      <w:r w:rsidRPr="00B9423B">
        <w:rPr>
          <w:noProof/>
        </w:rPr>
        <w:drawing>
          <wp:inline distT="0" distB="0" distL="0" distR="0" wp14:anchorId="1EE6C8DE" wp14:editId="61D2783B">
            <wp:extent cx="152400" cy="152400"/>
            <wp:effectExtent l="0" t="0" r="0" b="0"/>
            <wp:docPr id="70" name="Immagine 70"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8-0: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119F20" w14:textId="54EB3C81" w:rsidR="00B9423B" w:rsidRPr="00B9423B" w:rsidRDefault="00B9423B" w:rsidP="00B9423B">
      <w:r w:rsidRPr="00B9423B">
        <w:rPr>
          <w:noProof/>
        </w:rPr>
        <w:drawing>
          <wp:inline distT="0" distB="0" distL="0" distR="0" wp14:anchorId="16B49F74" wp14:editId="53F40EDE">
            <wp:extent cx="152400" cy="205740"/>
            <wp:effectExtent l="0" t="0" r="0" b="3810"/>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2A55DE76" wp14:editId="1710BDC1">
            <wp:extent cx="152400" cy="205740"/>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3B442CFC" wp14:editId="1C540385">
            <wp:extent cx="152400" cy="205740"/>
            <wp:effectExtent l="0" t="0" r="0" b="381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417E8A67" wp14:editId="2870EA5D">
            <wp:extent cx="152400" cy="205740"/>
            <wp:effectExtent l="0" t="0" r="0" b="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2E905681" wp14:editId="5768792E">
            <wp:extent cx="152400" cy="205740"/>
            <wp:effectExtent l="0" t="0" r="0" b="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125834" w14:textId="6E9FF044" w:rsidR="00B9423B" w:rsidRPr="00B9423B" w:rsidRDefault="00B9423B" w:rsidP="00B9423B">
      <w:r w:rsidRPr="00B9423B">
        <w:rPr>
          <w:noProof/>
        </w:rPr>
        <w:drawing>
          <wp:inline distT="0" distB="0" distL="0" distR="0" wp14:anchorId="72535878" wp14:editId="1644F60C">
            <wp:extent cx="152400" cy="152400"/>
            <wp:effectExtent l="0" t="0" r="0" b="0"/>
            <wp:docPr id="64" name="Immagine 6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8-0-0:j_id149" descr="Documento Allega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9423B">
        <w:t>decreto dirigenziale 24 del 06/05/2022 </w:t>
      </w:r>
      <w:r w:rsidRPr="00B9423B">
        <w:rPr>
          <w:noProof/>
        </w:rPr>
        <w:drawing>
          <wp:inline distT="0" distB="0" distL="0" distR="0" wp14:anchorId="0275E9FC" wp14:editId="1AC92A36">
            <wp:extent cx="152400" cy="152400"/>
            <wp:effectExtent l="0" t="0" r="0" b="0"/>
            <wp:docPr id="63" name="Immagine 63"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8-0-0: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CEAAF7" w14:textId="517DE7DB" w:rsidR="00B9423B" w:rsidRPr="00B9423B" w:rsidRDefault="00B9423B" w:rsidP="00B9423B">
      <w:r w:rsidRPr="00B9423B">
        <w:rPr>
          <w:noProof/>
        </w:rPr>
        <w:drawing>
          <wp:inline distT="0" distB="0" distL="0" distR="0" wp14:anchorId="009E1BBA" wp14:editId="0768908B">
            <wp:extent cx="152400" cy="205740"/>
            <wp:effectExtent l="0" t="0" r="0" b="381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4C9A645F" wp14:editId="4FD78C1C">
            <wp:extent cx="152400" cy="20574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B9423B">
        <w:t> </w:t>
      </w:r>
      <w:r w:rsidRPr="00B9423B">
        <w:rPr>
          <w:noProof/>
        </w:rPr>
        <w:drawing>
          <wp:inline distT="0" distB="0" distL="0" distR="0" wp14:anchorId="5A096B05" wp14:editId="209DA8AE">
            <wp:extent cx="152400" cy="205740"/>
            <wp:effectExtent l="0" t="0" r="0" b="381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D2AC91C" w14:textId="77777777" w:rsidR="00515097" w:rsidRPr="00515097" w:rsidRDefault="00515097" w:rsidP="00515097">
      <w:r w:rsidRPr="00515097">
        <w:rPr>
          <w:b/>
          <w:bCs/>
          <w:i/>
          <w:iCs/>
        </w:rPr>
        <w:t>SENTENZE E ORDINANZE DELLA CORTE COSTITUZIONALE</w:t>
      </w:r>
    </w:p>
    <w:p w14:paraId="1D723175" w14:textId="6B83A2BC" w:rsidR="00515097" w:rsidRPr="00515097" w:rsidRDefault="00515097" w:rsidP="00515097">
      <w:r w:rsidRPr="00515097">
        <w:rPr>
          <w:noProof/>
        </w:rPr>
        <w:drawing>
          <wp:inline distT="0" distB="0" distL="0" distR="0" wp14:anchorId="7A97C86D" wp14:editId="09D92C42">
            <wp:extent cx="152400" cy="205740"/>
            <wp:effectExtent l="0" t="0" r="0" b="3810"/>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2BF1043F" wp14:editId="2B0F3FF0">
            <wp:extent cx="152400" cy="205740"/>
            <wp:effectExtent l="0" t="0" r="0" b="3810"/>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583CA819" wp14:editId="4E5B11B0">
            <wp:extent cx="152400" cy="205740"/>
            <wp:effectExtent l="0" t="0" r="0" b="0"/>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E019C4" w14:textId="094568CD" w:rsidR="00515097" w:rsidRPr="00515097" w:rsidRDefault="00515097" w:rsidP="00515097">
      <w:r w:rsidRPr="00515097">
        <w:t>CORTE COSTITUZIONALE - SENTENZA N. 114 ANNO 2022 - Giudizio di legittimità costituzionale dell'art. 1, commi 480, 500, 501, 511, 757, 758, 759 e 821, della Legge 30 dicembre 2020, n. 178 (Bilancio di previsione dello Stato per l'anno finanziario 2021 e Bilancio pluriennale per il triennio 2021-2023) </w:t>
      </w:r>
      <w:r w:rsidRPr="00515097">
        <w:rPr>
          <w:noProof/>
        </w:rPr>
        <w:drawing>
          <wp:inline distT="0" distB="0" distL="0" distR="0" wp14:anchorId="2A099E4D" wp14:editId="5E15E6D5">
            <wp:extent cx="152400" cy="152400"/>
            <wp:effectExtent l="0" t="0" r="0" b="0"/>
            <wp:docPr id="77" name="Immagine 77"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0: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4939E2" w14:textId="1E056DB3" w:rsidR="00515097" w:rsidRPr="00515097" w:rsidRDefault="00515097" w:rsidP="00515097">
      <w:r w:rsidRPr="00515097">
        <w:rPr>
          <w:noProof/>
        </w:rPr>
        <w:drawing>
          <wp:inline distT="0" distB="0" distL="0" distR="0" wp14:anchorId="4E0AB3EF" wp14:editId="695932F9">
            <wp:extent cx="152400" cy="205740"/>
            <wp:effectExtent l="0" t="0" r="0" b="381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0BA5A800" wp14:editId="10B78E50">
            <wp:extent cx="152400" cy="205740"/>
            <wp:effectExtent l="0" t="0" r="0" b="3810"/>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E92410" w14:textId="77777777" w:rsidR="00515097" w:rsidRPr="00515097" w:rsidRDefault="00515097" w:rsidP="00515097">
      <w:r w:rsidRPr="00515097">
        <w:rPr>
          <w:b/>
          <w:bCs/>
          <w:i/>
          <w:iCs/>
        </w:rPr>
        <w:lastRenderedPageBreak/>
        <w:t>AVVISI DI DEPOSITO DI P.R.G. E/O ATTI URBANISTICI</w:t>
      </w:r>
    </w:p>
    <w:p w14:paraId="171982DC" w14:textId="7D9AD45A" w:rsidR="00515097" w:rsidRPr="00515097" w:rsidRDefault="00515097" w:rsidP="00515097">
      <w:r w:rsidRPr="00515097">
        <w:rPr>
          <w:noProof/>
        </w:rPr>
        <w:drawing>
          <wp:inline distT="0" distB="0" distL="0" distR="0" wp14:anchorId="738AC836" wp14:editId="33206A4D">
            <wp:extent cx="152400" cy="205740"/>
            <wp:effectExtent l="0" t="0" r="0" b="3810"/>
            <wp:docPr id="112"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2E2FA79E" wp14:editId="427CA2EA">
            <wp:extent cx="152400" cy="205740"/>
            <wp:effectExtent l="0" t="0" r="0" b="0"/>
            <wp:docPr id="111"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753E36BB" wp14:editId="5F4A71AE">
            <wp:extent cx="152400" cy="205740"/>
            <wp:effectExtent l="0" t="0" r="0" b="381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8BDEDF0" w14:textId="002F66BA" w:rsidR="00515097" w:rsidRPr="00515097" w:rsidRDefault="00515097" w:rsidP="00515097">
      <w:r w:rsidRPr="00515097">
        <w:t>COMUNE DI AGROPOLI (SA) - Avviso Adozione del P.U.A. - Piano di recupero urbanistico del complesso edilizio sito in località Mattine denominato "Parco Marisilvi" - L.R. n. 16/2004 e R.R. n. 5/2011 - D.G.M. n. 96/2022 </w:t>
      </w:r>
      <w:r w:rsidRPr="00515097">
        <w:rPr>
          <w:noProof/>
        </w:rPr>
        <w:drawing>
          <wp:inline distT="0" distB="0" distL="0" distR="0" wp14:anchorId="6EC69812" wp14:editId="3936A39C">
            <wp:extent cx="152400" cy="152400"/>
            <wp:effectExtent l="0" t="0" r="0" b="0"/>
            <wp:docPr id="109" name="Immagine 109"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95DFCFC" w14:textId="287FBD9A" w:rsidR="00515097" w:rsidRPr="00515097" w:rsidRDefault="00515097" w:rsidP="00515097">
      <w:r w:rsidRPr="00515097">
        <w:rPr>
          <w:noProof/>
        </w:rPr>
        <w:drawing>
          <wp:inline distT="0" distB="0" distL="0" distR="0" wp14:anchorId="53C4D95B" wp14:editId="6FA1AD3C">
            <wp:extent cx="152400" cy="205740"/>
            <wp:effectExtent l="0" t="0" r="0" b="3810"/>
            <wp:docPr id="108"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41D36AC6" wp14:editId="3297EA6A">
            <wp:extent cx="152400" cy="205740"/>
            <wp:effectExtent l="0" t="0" r="0" b="0"/>
            <wp:docPr id="107"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66B40B4A" wp14:editId="5D3A36DE">
            <wp:extent cx="152400" cy="205740"/>
            <wp:effectExtent l="0" t="0" r="0" b="3810"/>
            <wp:docPr id="106"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BF1F7E" w14:textId="30D0D11A" w:rsidR="00515097" w:rsidRPr="00515097" w:rsidRDefault="00515097" w:rsidP="00515097">
      <w:r w:rsidRPr="00515097">
        <w:t>COMUNE di BENEVENTO - Avviso di pubblicazione degli atti relativi all'adozione del Piano Urbanistico Attuativo P.U.A. - Comparto Edificatorio TU23C4, L.R.16/2004 e relativo Regolamento n.5/2011, richiedente dott. Gesualdo Luigi - fg88 p.lle 500 (parte) - 502 (parte) - 504 (parte) 507-509 (parte) - 178 - 180 -318 (parte)- 316 - Delibera di G.C. n.67 del 19-04-2022 </w:t>
      </w:r>
      <w:r w:rsidRPr="00515097">
        <w:rPr>
          <w:noProof/>
        </w:rPr>
        <w:drawing>
          <wp:inline distT="0" distB="0" distL="0" distR="0" wp14:anchorId="2421FC29" wp14:editId="4C9CA773">
            <wp:extent cx="152400" cy="152400"/>
            <wp:effectExtent l="0" t="0" r="0" b="0"/>
            <wp:docPr id="105" name="Immagine 105"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281DB5" w14:textId="4F7ADC79" w:rsidR="00515097" w:rsidRPr="00515097" w:rsidRDefault="00515097" w:rsidP="00515097">
      <w:r w:rsidRPr="00515097">
        <w:rPr>
          <w:noProof/>
        </w:rPr>
        <w:drawing>
          <wp:inline distT="0" distB="0" distL="0" distR="0" wp14:anchorId="46D38869" wp14:editId="40BA8B32">
            <wp:extent cx="152400" cy="205740"/>
            <wp:effectExtent l="0" t="0" r="0" b="381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3C2503FA" wp14:editId="128BDD4C">
            <wp:extent cx="152400" cy="205740"/>
            <wp:effectExtent l="0" t="0" r="0" b="0"/>
            <wp:docPr id="10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731673DF" wp14:editId="56B6B862">
            <wp:extent cx="152400" cy="205740"/>
            <wp:effectExtent l="0" t="0" r="0" b="3810"/>
            <wp:docPr id="10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E088909" w14:textId="4EDAF966" w:rsidR="00515097" w:rsidRPr="00515097" w:rsidRDefault="00515097" w:rsidP="00515097">
      <w:r w:rsidRPr="00515097">
        <w:t>COMUNE DI NOLA (NA) - Riclassificazione Urbanistica del lotto di terreno riportato in catasto del Comune di Nola al foglio 15, particella 203 in ditta Anna Maria Menna, ai sensi dell'art.3 del Regolamento regionale di Attuazione per il Governo del Territorio n.5/2011- Adozione di variante allo strumento urbanistico generale </w:t>
      </w:r>
      <w:r w:rsidRPr="00515097">
        <w:rPr>
          <w:noProof/>
        </w:rPr>
        <w:drawing>
          <wp:inline distT="0" distB="0" distL="0" distR="0" wp14:anchorId="3F681AFD" wp14:editId="705D8598">
            <wp:extent cx="152400" cy="152400"/>
            <wp:effectExtent l="0" t="0" r="0" b="0"/>
            <wp:docPr id="101" name="Immagine 101"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7E07D8" w14:textId="37E04C36" w:rsidR="00515097" w:rsidRPr="00515097" w:rsidRDefault="00515097" w:rsidP="00515097">
      <w:r w:rsidRPr="00515097">
        <w:rPr>
          <w:noProof/>
        </w:rPr>
        <w:drawing>
          <wp:inline distT="0" distB="0" distL="0" distR="0" wp14:anchorId="17E021D2" wp14:editId="30B20115">
            <wp:extent cx="152400" cy="205740"/>
            <wp:effectExtent l="0" t="0" r="0" b="3810"/>
            <wp:docPr id="10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0C7E3AD3" wp14:editId="4EC32BD9">
            <wp:extent cx="152400" cy="205740"/>
            <wp:effectExtent l="0" t="0" r="0" b="0"/>
            <wp:docPr id="9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61A379B5" wp14:editId="2DF5E3C7">
            <wp:extent cx="152400" cy="205740"/>
            <wp:effectExtent l="0" t="0" r="0" b="3810"/>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5FFC0AF" w14:textId="2040BBCA" w:rsidR="00515097" w:rsidRPr="00515097" w:rsidRDefault="00515097" w:rsidP="00515097">
      <w:r w:rsidRPr="00515097">
        <w:t>COMUNE DI PAROLISE (AV) - Adozione PUA - Piano degli Insediamenti Produttivi del Comune di Parolise </w:t>
      </w:r>
      <w:r w:rsidRPr="00515097">
        <w:rPr>
          <w:noProof/>
        </w:rPr>
        <w:drawing>
          <wp:inline distT="0" distB="0" distL="0" distR="0" wp14:anchorId="5780F26A" wp14:editId="02C02464">
            <wp:extent cx="152400" cy="152400"/>
            <wp:effectExtent l="0" t="0" r="0" b="0"/>
            <wp:docPr id="97" name="Immagine 97"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3: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F8FE3E6" w14:textId="6F243630" w:rsidR="00515097" w:rsidRPr="00515097" w:rsidRDefault="00515097" w:rsidP="00515097">
      <w:r w:rsidRPr="00515097">
        <w:rPr>
          <w:noProof/>
        </w:rPr>
        <w:drawing>
          <wp:inline distT="0" distB="0" distL="0" distR="0" wp14:anchorId="08E0A84C" wp14:editId="4F50F06C">
            <wp:extent cx="152400" cy="205740"/>
            <wp:effectExtent l="0" t="0" r="0" b="381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2DA532A5" wp14:editId="18FEC3E8">
            <wp:extent cx="152400" cy="205740"/>
            <wp:effectExtent l="0" t="0" r="0" b="0"/>
            <wp:docPr id="9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35949EE9" wp14:editId="68A9451F">
            <wp:extent cx="152400" cy="205740"/>
            <wp:effectExtent l="0" t="0" r="0" b="3810"/>
            <wp:docPr id="9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26BEBA" w14:textId="75FE8FB3" w:rsidR="00515097" w:rsidRPr="00515097" w:rsidRDefault="00515097" w:rsidP="00515097">
      <w:r w:rsidRPr="00515097">
        <w:t>COMUNE DI PASTORANO (CE) - Avviso di deposito della Variante al Piano Urbanistico Comunale (PUC) - Componente Programmatica L.R. 16/2004 e Regolamento n. 5/2011 </w:t>
      </w:r>
      <w:r w:rsidRPr="00515097">
        <w:rPr>
          <w:noProof/>
        </w:rPr>
        <w:drawing>
          <wp:inline distT="0" distB="0" distL="0" distR="0" wp14:anchorId="21A1289D" wp14:editId="3B6A3EF8">
            <wp:extent cx="152400" cy="152400"/>
            <wp:effectExtent l="0" t="0" r="0" b="0"/>
            <wp:docPr id="93" name="Immagine 93"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4: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F6FCD0D" w14:textId="418C84C1" w:rsidR="00515097" w:rsidRPr="00515097" w:rsidRDefault="00515097" w:rsidP="00515097">
      <w:r w:rsidRPr="00515097">
        <w:rPr>
          <w:noProof/>
        </w:rPr>
        <w:drawing>
          <wp:inline distT="0" distB="0" distL="0" distR="0" wp14:anchorId="3E9FCBF4" wp14:editId="5C9E576B">
            <wp:extent cx="152400" cy="205740"/>
            <wp:effectExtent l="0" t="0" r="0" b="3810"/>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13601CF8" wp14:editId="4B9408D2">
            <wp:extent cx="152400" cy="205740"/>
            <wp:effectExtent l="0" t="0" r="0" b="0"/>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69441AF3" wp14:editId="31FE02C9">
            <wp:extent cx="152400" cy="205740"/>
            <wp:effectExtent l="0" t="0" r="0" b="3810"/>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F1A1947" w14:textId="06E1F638" w:rsidR="00515097" w:rsidRPr="00515097" w:rsidRDefault="00515097" w:rsidP="00515097">
      <w:r w:rsidRPr="00515097">
        <w:t>COMUNE DI PRATA DI PRINCIPATO ULTRA (AV) - Avviso - Riadozione della Carta dell'Uso del Suolo Agricolo e della Relazione Tecnica Illustrativa, allegati Piano Urbanistico Comunale (PUC) - Delibera della Giunta Comunale n. 37 del 3.05.2022 </w:t>
      </w:r>
      <w:r w:rsidRPr="00515097">
        <w:rPr>
          <w:noProof/>
        </w:rPr>
        <w:drawing>
          <wp:inline distT="0" distB="0" distL="0" distR="0" wp14:anchorId="74CAD9B4" wp14:editId="060B9F11">
            <wp:extent cx="152400" cy="152400"/>
            <wp:effectExtent l="0" t="0" r="0" b="0"/>
            <wp:docPr id="89" name="Immagine 89"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5: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48A36B" w14:textId="54246E50" w:rsidR="00515097" w:rsidRPr="00515097" w:rsidRDefault="00515097" w:rsidP="00515097">
      <w:r w:rsidRPr="00515097">
        <w:rPr>
          <w:noProof/>
        </w:rPr>
        <w:drawing>
          <wp:inline distT="0" distB="0" distL="0" distR="0" wp14:anchorId="250ED124" wp14:editId="78A10407">
            <wp:extent cx="152400" cy="205740"/>
            <wp:effectExtent l="0" t="0" r="0" b="3810"/>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447A2A92" wp14:editId="3E0ED42A">
            <wp:extent cx="152400" cy="205740"/>
            <wp:effectExtent l="0" t="0" r="0" b="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1DBFEA60" wp14:editId="3B0CA854">
            <wp:extent cx="152400" cy="205740"/>
            <wp:effectExtent l="0" t="0" r="0" b="381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B2058D" w14:textId="6ACA38FD" w:rsidR="00515097" w:rsidRPr="00515097" w:rsidRDefault="00515097" w:rsidP="00515097">
      <w:r w:rsidRPr="00515097">
        <w:t>COMUNE DI SANT'ANASTASIA (NA) - Avviso di adozione di Variante semplificata al PRG per la realizzazione dei "Lavori di ampliamento di via Giustino Fotunato" </w:t>
      </w:r>
      <w:r w:rsidRPr="00515097">
        <w:rPr>
          <w:noProof/>
        </w:rPr>
        <w:drawing>
          <wp:inline distT="0" distB="0" distL="0" distR="0" wp14:anchorId="668F155A" wp14:editId="61ED61B5">
            <wp:extent cx="152400" cy="152400"/>
            <wp:effectExtent l="0" t="0" r="0" b="0"/>
            <wp:docPr id="85" name="Immagine 85"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6: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08BEF93" w14:textId="18E09FD6" w:rsidR="00515097" w:rsidRPr="00515097" w:rsidRDefault="00515097" w:rsidP="00515097">
      <w:r w:rsidRPr="00515097">
        <w:rPr>
          <w:noProof/>
        </w:rPr>
        <w:drawing>
          <wp:inline distT="0" distB="0" distL="0" distR="0" wp14:anchorId="1A330B8B" wp14:editId="4E75D106">
            <wp:extent cx="152400" cy="205740"/>
            <wp:effectExtent l="0" t="0" r="0" b="381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334E91EA" wp14:editId="75BE1B21">
            <wp:extent cx="152400" cy="205740"/>
            <wp:effectExtent l="0" t="0" r="0" b="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68407D3F" wp14:editId="0BE84C9A">
            <wp:extent cx="152400" cy="205740"/>
            <wp:effectExtent l="0" t="0" r="0" b="0"/>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72D642" w14:textId="206EC1AC" w:rsidR="00515097" w:rsidRPr="00515097" w:rsidRDefault="00515097" w:rsidP="00515097">
      <w:r w:rsidRPr="00515097">
        <w:t>COMUNE DI SANT'ANASTASIA (NA) - Avviso di adozione di Variante semplificata al PRG per la realizzazione dei "Lavori di ampliamento di via Marra" </w:t>
      </w:r>
      <w:r w:rsidRPr="00515097">
        <w:rPr>
          <w:noProof/>
        </w:rPr>
        <w:drawing>
          <wp:inline distT="0" distB="0" distL="0" distR="0" wp14:anchorId="0D11BF6B" wp14:editId="3F7C58FD">
            <wp:extent cx="152400" cy="152400"/>
            <wp:effectExtent l="0" t="0" r="0" b="0"/>
            <wp:docPr id="81" name="Immagine 81"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7: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31BB265" w14:textId="77777777" w:rsidR="00515097" w:rsidRPr="00515097" w:rsidRDefault="00515097" w:rsidP="00515097">
      <w:r w:rsidRPr="00515097">
        <w:rPr>
          <w:b/>
          <w:bCs/>
          <w:i/>
          <w:iCs/>
        </w:rPr>
        <w:t>BANDI DI GARA</w:t>
      </w:r>
    </w:p>
    <w:p w14:paraId="0897BD2A" w14:textId="5369FBB4" w:rsidR="00515097" w:rsidRPr="00515097" w:rsidRDefault="00515097" w:rsidP="00515097">
      <w:r w:rsidRPr="00515097">
        <w:rPr>
          <w:noProof/>
        </w:rPr>
        <w:lastRenderedPageBreak/>
        <w:drawing>
          <wp:inline distT="0" distB="0" distL="0" distR="0" wp14:anchorId="0C3EA241" wp14:editId="77069AB5">
            <wp:extent cx="152400" cy="205740"/>
            <wp:effectExtent l="0" t="0" r="0" b="0"/>
            <wp:docPr id="123"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59E35461" wp14:editId="7507AB6E">
            <wp:extent cx="152400" cy="205740"/>
            <wp:effectExtent l="0" t="0" r="0" b="3810"/>
            <wp:docPr id="12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0128F2FF" wp14:editId="60CC9055">
            <wp:extent cx="152400" cy="205740"/>
            <wp:effectExtent l="0" t="0" r="0" b="3810"/>
            <wp:docPr id="121"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409A19" w14:textId="35DF94DA" w:rsidR="00515097" w:rsidRPr="00515097" w:rsidRDefault="00515097" w:rsidP="00515097">
      <w:r w:rsidRPr="00515097">
        <w:t>COMUNE DI NAPOLI - Bando di gara - Affidamento della verifica preventiva della progettazione definitiva ed esecutiva dell'intervento "Ampliamento del deposito mezzi di trazione e officina di manutenzione della Linea 1 della metropolitana di Napoli - Località Piscinola" </w:t>
      </w:r>
      <w:r w:rsidRPr="00515097">
        <w:rPr>
          <w:noProof/>
        </w:rPr>
        <w:drawing>
          <wp:inline distT="0" distB="0" distL="0" distR="0" wp14:anchorId="1AFEC761" wp14:editId="6C669142">
            <wp:extent cx="152400" cy="152400"/>
            <wp:effectExtent l="0" t="0" r="0" b="0"/>
            <wp:docPr id="120" name="Immagine 120"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648082" w14:textId="5DC6B0C8" w:rsidR="00515097" w:rsidRPr="00515097" w:rsidRDefault="00515097" w:rsidP="00515097">
      <w:r w:rsidRPr="00515097">
        <w:rPr>
          <w:noProof/>
        </w:rPr>
        <w:drawing>
          <wp:inline distT="0" distB="0" distL="0" distR="0" wp14:anchorId="3B338432" wp14:editId="419DCCCD">
            <wp:extent cx="152400" cy="205740"/>
            <wp:effectExtent l="0" t="0" r="0" b="0"/>
            <wp:docPr id="119"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42633ABB" wp14:editId="54525B6A">
            <wp:extent cx="152400" cy="205740"/>
            <wp:effectExtent l="0" t="0" r="0" b="3810"/>
            <wp:docPr id="11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73D101E1" wp14:editId="3E7BBF80">
            <wp:extent cx="152400" cy="205740"/>
            <wp:effectExtent l="0" t="0" r="0" b="3810"/>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A2C361" w14:textId="1906B601" w:rsidR="00515097" w:rsidRPr="00515097" w:rsidRDefault="00515097" w:rsidP="00515097">
      <w:r w:rsidRPr="00515097">
        <w:t>COMUNE DI SANTA MARINA (SA) - Bando di gara - Servizio di supporto alle attività portuali, di manutenzione dei beni demaniali, di controllo e tutela del territorio e del patrimonio comunale riservato alle cooperative sociali di tipo b per il periodo presunto dal 01/06/2022 al 30/11/2022 </w:t>
      </w:r>
      <w:r w:rsidRPr="00515097">
        <w:rPr>
          <w:noProof/>
        </w:rPr>
        <w:drawing>
          <wp:inline distT="0" distB="0" distL="0" distR="0" wp14:anchorId="34420ECC" wp14:editId="63BB06F4">
            <wp:extent cx="152400" cy="152400"/>
            <wp:effectExtent l="0" t="0" r="0" b="0"/>
            <wp:docPr id="116" name="Immagine 116"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2E5D5E" w14:textId="00337B6D" w:rsidR="00515097" w:rsidRPr="00515097" w:rsidRDefault="00515097" w:rsidP="00515097">
      <w:r w:rsidRPr="00515097">
        <w:rPr>
          <w:noProof/>
        </w:rPr>
        <w:drawing>
          <wp:inline distT="0" distB="0" distL="0" distR="0" wp14:anchorId="653E7DE6" wp14:editId="5B810897">
            <wp:extent cx="152400" cy="205740"/>
            <wp:effectExtent l="0" t="0" r="0" b="0"/>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2970DFEF" wp14:editId="6D278FF4">
            <wp:extent cx="152400" cy="205740"/>
            <wp:effectExtent l="0" t="0" r="0" b="3810"/>
            <wp:docPr id="11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6A4BA592" wp14:editId="3674A43B">
            <wp:extent cx="152400" cy="205740"/>
            <wp:effectExtent l="0" t="0" r="0" b="3810"/>
            <wp:docPr id="11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2AE0659" w14:textId="77777777" w:rsidR="00515097" w:rsidRPr="00515097" w:rsidRDefault="00515097" w:rsidP="00515097">
      <w:r w:rsidRPr="00515097">
        <w:rPr>
          <w:b/>
          <w:bCs/>
          <w:i/>
          <w:iCs/>
        </w:rPr>
        <w:t>ESITI DI GARA</w:t>
      </w:r>
    </w:p>
    <w:p w14:paraId="79366942" w14:textId="6815D2A4" w:rsidR="00515097" w:rsidRPr="00515097" w:rsidRDefault="00515097" w:rsidP="00515097">
      <w:r w:rsidRPr="00515097">
        <w:rPr>
          <w:noProof/>
        </w:rPr>
        <w:drawing>
          <wp:inline distT="0" distB="0" distL="0" distR="0" wp14:anchorId="4BE890BB" wp14:editId="451F97F8">
            <wp:extent cx="152400" cy="205740"/>
            <wp:effectExtent l="0" t="0" r="0" b="0"/>
            <wp:docPr id="146"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3405341F" wp14:editId="4DB09C7E">
            <wp:extent cx="152400" cy="205740"/>
            <wp:effectExtent l="0" t="0" r="0" b="3810"/>
            <wp:docPr id="145"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46AD491A" wp14:editId="07CDE64B">
            <wp:extent cx="152400" cy="205740"/>
            <wp:effectExtent l="0" t="0" r="0" b="3810"/>
            <wp:docPr id="144"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770FC84" w14:textId="1AE774A8" w:rsidR="00515097" w:rsidRPr="00515097" w:rsidRDefault="00515097" w:rsidP="00515097">
      <w:r w:rsidRPr="00515097">
        <w:t>COMUNE DI ISCHIA (NA) - Esito di gara - Procedura aperta con il criterio dell'offerta economicamente più vantaggiosa per l'affidamento dei "Lavori di riqualificazione, messa in sicurezza ed abbattimento delle barriere architettoniche dello stabile di proprietà comunale denominato Ex Casa D'Ambra" </w:t>
      </w:r>
      <w:r w:rsidRPr="00515097">
        <w:rPr>
          <w:noProof/>
        </w:rPr>
        <w:drawing>
          <wp:inline distT="0" distB="0" distL="0" distR="0" wp14:anchorId="00DA3AFF" wp14:editId="0E84E23A">
            <wp:extent cx="152400" cy="152400"/>
            <wp:effectExtent l="0" t="0" r="0" b="0"/>
            <wp:docPr id="143" name="Immagine 143"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943165" w14:textId="2D267A8E" w:rsidR="00515097" w:rsidRPr="00515097" w:rsidRDefault="00515097" w:rsidP="00515097">
      <w:r w:rsidRPr="00515097">
        <w:rPr>
          <w:noProof/>
        </w:rPr>
        <w:drawing>
          <wp:inline distT="0" distB="0" distL="0" distR="0" wp14:anchorId="4F16063A" wp14:editId="733AADB2">
            <wp:extent cx="152400" cy="205740"/>
            <wp:effectExtent l="0" t="0" r="0" b="0"/>
            <wp:docPr id="142"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1AF9C4C0" wp14:editId="4F1A8A4C">
            <wp:extent cx="152400" cy="205740"/>
            <wp:effectExtent l="0" t="0" r="0" b="3810"/>
            <wp:docPr id="141"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7AFDCB58" wp14:editId="25274E4E">
            <wp:extent cx="152400" cy="205740"/>
            <wp:effectExtent l="0" t="0" r="0" b="3810"/>
            <wp:docPr id="14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4379036" w14:textId="20D3BAB0" w:rsidR="00515097" w:rsidRPr="00515097" w:rsidRDefault="00515097" w:rsidP="00515097">
      <w:r w:rsidRPr="00515097">
        <w:t>COMUNE DI ISPANI (SA) - Avviso di appalto aggiudicato - Procedura aperta per l'affidamento dei lavori inerenti: Progetti relativi alla messa in sicurezza e potenziamento dei porti regionali - FSC 2014/2020 di cui alla delibera CIPE 54/2016 - POR FESR 2014/2020 - POC 2014/2020. "Potenziamento accessibilità marittima della fascia costiera cilentana orientale - Approdo di Ispani-Capitello e messa in sicurezza di tratto della SS. 18" </w:t>
      </w:r>
      <w:r w:rsidRPr="00515097">
        <w:rPr>
          <w:noProof/>
        </w:rPr>
        <w:drawing>
          <wp:inline distT="0" distB="0" distL="0" distR="0" wp14:anchorId="756EE7C0" wp14:editId="1C310D30">
            <wp:extent cx="152400" cy="152400"/>
            <wp:effectExtent l="0" t="0" r="0" b="0"/>
            <wp:docPr id="139" name="Immagine 139"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3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A43B04" w14:textId="56365400" w:rsidR="00515097" w:rsidRPr="00515097" w:rsidRDefault="00515097" w:rsidP="00515097">
      <w:r w:rsidRPr="00515097">
        <w:rPr>
          <w:noProof/>
        </w:rPr>
        <w:drawing>
          <wp:inline distT="0" distB="0" distL="0" distR="0" wp14:anchorId="3ABDA976" wp14:editId="227AA5C6">
            <wp:extent cx="152400" cy="205740"/>
            <wp:effectExtent l="0" t="0" r="0" b="0"/>
            <wp:docPr id="13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191ADF53" wp14:editId="6CB47C3F">
            <wp:extent cx="152400" cy="205740"/>
            <wp:effectExtent l="0" t="0" r="0" b="3810"/>
            <wp:docPr id="137"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36F62342" wp14:editId="39185D10">
            <wp:extent cx="152400" cy="205740"/>
            <wp:effectExtent l="0" t="0" r="0" b="3810"/>
            <wp:docPr id="136"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78C24D" w14:textId="4D0CF38A" w:rsidR="00515097" w:rsidRPr="00515097" w:rsidRDefault="00515097" w:rsidP="00515097">
      <w:r w:rsidRPr="00515097">
        <w:t>COMUNE DI NAPOLI - Esito di gara - Affidamento dei "Lavori di realizzazione di bike lanes da piazza Bovio al Centro Direzionale" </w:t>
      </w:r>
      <w:r w:rsidRPr="00515097">
        <w:rPr>
          <w:noProof/>
        </w:rPr>
        <w:drawing>
          <wp:inline distT="0" distB="0" distL="0" distR="0" wp14:anchorId="1BB365FB" wp14:editId="6C427846">
            <wp:extent cx="152400" cy="152400"/>
            <wp:effectExtent l="0" t="0" r="0" b="0"/>
            <wp:docPr id="135" name="Immagine 135"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3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0C2C023" w14:textId="59A51AEC" w:rsidR="00515097" w:rsidRPr="00515097" w:rsidRDefault="00515097" w:rsidP="00515097">
      <w:r w:rsidRPr="00515097">
        <w:rPr>
          <w:noProof/>
        </w:rPr>
        <w:drawing>
          <wp:inline distT="0" distB="0" distL="0" distR="0" wp14:anchorId="4C5C2134" wp14:editId="02C1A35F">
            <wp:extent cx="152400" cy="205740"/>
            <wp:effectExtent l="0" t="0" r="0" b="0"/>
            <wp:docPr id="13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0572ABA0" wp14:editId="2B35A33F">
            <wp:extent cx="152400" cy="205740"/>
            <wp:effectExtent l="0" t="0" r="0" b="3810"/>
            <wp:docPr id="133"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1B2EC389" wp14:editId="4A2CAE0F">
            <wp:extent cx="152400" cy="205740"/>
            <wp:effectExtent l="0" t="0" r="0" b="3810"/>
            <wp:docPr id="132"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51F973" w14:textId="7EC85731" w:rsidR="00515097" w:rsidRPr="00515097" w:rsidRDefault="00515097" w:rsidP="00515097">
      <w:r w:rsidRPr="00515097">
        <w:t>COMUNE DI NAPOLI - Esito di gara - Affidamento dei "Lavori di efficientamento energetico per gli edifici di proprietà del Comune di Napoli - nell'ambito del progetto PON/POC METRO 2014-2020 denominato NA2.1.2.a Risparmio energetico negli edifici pubblici relativamente al seguente lotto: Lotto 9 - progetto NA2.1.2.a.15 denominato Edificio per uffici Anagrafe Stato Civile in via dell'Epomeo" </w:t>
      </w:r>
      <w:r w:rsidRPr="00515097">
        <w:rPr>
          <w:noProof/>
        </w:rPr>
        <w:drawing>
          <wp:inline distT="0" distB="0" distL="0" distR="0" wp14:anchorId="6C103143" wp14:editId="26073D53">
            <wp:extent cx="152400" cy="152400"/>
            <wp:effectExtent l="0" t="0" r="0" b="0"/>
            <wp:docPr id="131" name="Immagine 131"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3:j_id152" descr="Versione pdf dell'atto">
                      <a:hlinkClick r:id="rId3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DB787C" w14:textId="4B421821" w:rsidR="00515097" w:rsidRPr="00515097" w:rsidRDefault="00515097" w:rsidP="00515097">
      <w:r w:rsidRPr="00515097">
        <w:rPr>
          <w:noProof/>
        </w:rPr>
        <w:drawing>
          <wp:inline distT="0" distB="0" distL="0" distR="0" wp14:anchorId="443ED705" wp14:editId="597A7E09">
            <wp:extent cx="152400" cy="205740"/>
            <wp:effectExtent l="0" t="0" r="0" b="0"/>
            <wp:docPr id="130"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39CBA213" wp14:editId="53ADB4B7">
            <wp:extent cx="152400" cy="205740"/>
            <wp:effectExtent l="0" t="0" r="0" b="3810"/>
            <wp:docPr id="129"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541582C6" wp14:editId="63896A0F">
            <wp:extent cx="152400" cy="205740"/>
            <wp:effectExtent l="0" t="0" r="0" b="3810"/>
            <wp:docPr id="128"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AA005D" w14:textId="3064178F" w:rsidR="00515097" w:rsidRPr="00515097" w:rsidRDefault="00515097" w:rsidP="00515097">
      <w:r w:rsidRPr="00515097">
        <w:t>COMUNE DI NAPOLI - Esito di gara - "Manutenzione straordinaria di Via Delle Repubbliche Marinare. Tratto Via Ferraris - Via Volpicella" </w:t>
      </w:r>
      <w:r w:rsidRPr="00515097">
        <w:rPr>
          <w:noProof/>
        </w:rPr>
        <w:drawing>
          <wp:inline distT="0" distB="0" distL="0" distR="0" wp14:anchorId="5846D7E5" wp14:editId="442090E9">
            <wp:extent cx="152400" cy="152400"/>
            <wp:effectExtent l="0" t="0" r="0" b="0"/>
            <wp:docPr id="127" name="Immagine 127"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4:j_id152" descr="Versione pdf dell'atto">
                      <a:hlinkClick r:id="rId3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DCEF63" w14:textId="7ACC574E" w:rsidR="00515097" w:rsidRPr="00515097" w:rsidRDefault="00515097" w:rsidP="00515097">
      <w:r w:rsidRPr="00515097">
        <w:rPr>
          <w:noProof/>
        </w:rPr>
        <w:drawing>
          <wp:inline distT="0" distB="0" distL="0" distR="0" wp14:anchorId="30D55099" wp14:editId="0C858F04">
            <wp:extent cx="152400" cy="205740"/>
            <wp:effectExtent l="0" t="0" r="0"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0281C059" wp14:editId="2F9B3D35">
            <wp:extent cx="152400" cy="205740"/>
            <wp:effectExtent l="0" t="0" r="0" b="3810"/>
            <wp:docPr id="12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15097">
        <w:t> </w:t>
      </w:r>
      <w:r w:rsidRPr="00515097">
        <w:rPr>
          <w:noProof/>
        </w:rPr>
        <w:drawing>
          <wp:inline distT="0" distB="0" distL="0" distR="0" wp14:anchorId="46BCC3BD" wp14:editId="54A89C80">
            <wp:extent cx="152400" cy="205740"/>
            <wp:effectExtent l="0" t="0" r="0" b="0"/>
            <wp:docPr id="12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5BA3D67" w14:textId="77777777" w:rsidR="00C24349" w:rsidRDefault="00C24349"/>
    <w:sectPr w:rsidR="00C24349" w:rsidSect="00764831">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3B"/>
    <w:rsid w:val="00515097"/>
    <w:rsid w:val="0064003C"/>
    <w:rsid w:val="00764831"/>
    <w:rsid w:val="00785BB7"/>
    <w:rsid w:val="00B9423B"/>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A44E"/>
  <w15:chartTrackingRefBased/>
  <w15:docId w15:val="{5D873054-C225-4579-9E1A-09C8D648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64831"/>
    <w:pPr>
      <w:spacing w:after="0" w:line="240" w:lineRule="auto"/>
    </w:pPr>
    <w:rPr>
      <w:rFonts w:asciiTheme="minorHAnsi" w:eastAsiaTheme="minorEastAsia" w:hAnsiTheme="minorHAnsi"/>
      <w:sz w:val="22"/>
      <w:lang w:eastAsia="it-IT"/>
    </w:rPr>
  </w:style>
  <w:style w:type="character" w:customStyle="1" w:styleId="NessunaspaziaturaCarattere">
    <w:name w:val="Nessuna spaziatura Carattere"/>
    <w:basedOn w:val="Carpredefinitoparagrafo"/>
    <w:link w:val="Nessunaspaziatura"/>
    <w:uiPriority w:val="1"/>
    <w:rsid w:val="00764831"/>
    <w:rPr>
      <w:rFonts w:asciiTheme="minorHAnsi" w:eastAsiaTheme="minorEastAsia" w:hAnsiTheme="minorHAnsi"/>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18754">
      <w:bodyDiv w:val="1"/>
      <w:marLeft w:val="0"/>
      <w:marRight w:val="0"/>
      <w:marTop w:val="0"/>
      <w:marBottom w:val="0"/>
      <w:divBdr>
        <w:top w:val="none" w:sz="0" w:space="0" w:color="auto"/>
        <w:left w:val="none" w:sz="0" w:space="0" w:color="auto"/>
        <w:bottom w:val="none" w:sz="0" w:space="0" w:color="auto"/>
        <w:right w:val="none" w:sz="0" w:space="0" w:color="auto"/>
      </w:divBdr>
      <w:divsChild>
        <w:div w:id="1852329838">
          <w:marLeft w:val="0"/>
          <w:marRight w:val="0"/>
          <w:marTop w:val="0"/>
          <w:marBottom w:val="0"/>
          <w:divBdr>
            <w:top w:val="none" w:sz="0" w:space="0" w:color="auto"/>
            <w:left w:val="none" w:sz="0" w:space="0" w:color="auto"/>
            <w:bottom w:val="none" w:sz="0" w:space="0" w:color="auto"/>
            <w:right w:val="none" w:sz="0" w:space="0" w:color="auto"/>
          </w:divBdr>
          <w:divsChild>
            <w:div w:id="1590234169">
              <w:marLeft w:val="0"/>
              <w:marRight w:val="0"/>
              <w:marTop w:val="0"/>
              <w:marBottom w:val="0"/>
              <w:divBdr>
                <w:top w:val="none" w:sz="0" w:space="0" w:color="auto"/>
                <w:left w:val="none" w:sz="0" w:space="0" w:color="auto"/>
                <w:bottom w:val="none" w:sz="0" w:space="0" w:color="auto"/>
                <w:right w:val="none" w:sz="0" w:space="0" w:color="auto"/>
              </w:divBdr>
            </w:div>
          </w:divsChild>
        </w:div>
        <w:div w:id="1528638110">
          <w:marLeft w:val="0"/>
          <w:marRight w:val="0"/>
          <w:marTop w:val="0"/>
          <w:marBottom w:val="0"/>
          <w:divBdr>
            <w:top w:val="none" w:sz="0" w:space="0" w:color="auto"/>
            <w:left w:val="none" w:sz="0" w:space="0" w:color="auto"/>
            <w:bottom w:val="none" w:sz="0" w:space="0" w:color="auto"/>
            <w:right w:val="none" w:sz="0" w:space="0" w:color="auto"/>
          </w:divBdr>
          <w:divsChild>
            <w:div w:id="755588290">
              <w:marLeft w:val="0"/>
              <w:marRight w:val="0"/>
              <w:marTop w:val="0"/>
              <w:marBottom w:val="0"/>
              <w:divBdr>
                <w:top w:val="none" w:sz="0" w:space="0" w:color="auto"/>
                <w:left w:val="none" w:sz="0" w:space="0" w:color="auto"/>
                <w:bottom w:val="none" w:sz="0" w:space="0" w:color="auto"/>
                <w:right w:val="none" w:sz="0" w:space="0" w:color="auto"/>
              </w:divBdr>
              <w:divsChild>
                <w:div w:id="619797411">
                  <w:marLeft w:val="0"/>
                  <w:marRight w:val="0"/>
                  <w:marTop w:val="0"/>
                  <w:marBottom w:val="0"/>
                  <w:divBdr>
                    <w:top w:val="none" w:sz="0" w:space="0" w:color="auto"/>
                    <w:left w:val="none" w:sz="0" w:space="0" w:color="auto"/>
                    <w:bottom w:val="none" w:sz="0" w:space="0" w:color="auto"/>
                    <w:right w:val="none" w:sz="0" w:space="0" w:color="auto"/>
                  </w:divBdr>
                  <w:divsChild>
                    <w:div w:id="15583908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72137081">
              <w:marLeft w:val="0"/>
              <w:marRight w:val="0"/>
              <w:marTop w:val="0"/>
              <w:marBottom w:val="0"/>
              <w:divBdr>
                <w:top w:val="none" w:sz="0" w:space="0" w:color="auto"/>
                <w:left w:val="none" w:sz="0" w:space="0" w:color="auto"/>
                <w:bottom w:val="none" w:sz="0" w:space="0" w:color="auto"/>
                <w:right w:val="none" w:sz="0" w:space="0" w:color="auto"/>
              </w:divBdr>
              <w:divsChild>
                <w:div w:id="1218205754">
                  <w:marLeft w:val="0"/>
                  <w:marRight w:val="0"/>
                  <w:marTop w:val="0"/>
                  <w:marBottom w:val="0"/>
                  <w:divBdr>
                    <w:top w:val="none" w:sz="0" w:space="0" w:color="auto"/>
                    <w:left w:val="none" w:sz="0" w:space="0" w:color="auto"/>
                    <w:bottom w:val="none" w:sz="0" w:space="0" w:color="auto"/>
                    <w:right w:val="none" w:sz="0" w:space="0" w:color="auto"/>
                  </w:divBdr>
                  <w:divsChild>
                    <w:div w:id="5546635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18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114">
      <w:bodyDiv w:val="1"/>
      <w:marLeft w:val="0"/>
      <w:marRight w:val="0"/>
      <w:marTop w:val="0"/>
      <w:marBottom w:val="0"/>
      <w:divBdr>
        <w:top w:val="none" w:sz="0" w:space="0" w:color="auto"/>
        <w:left w:val="none" w:sz="0" w:space="0" w:color="auto"/>
        <w:bottom w:val="none" w:sz="0" w:space="0" w:color="auto"/>
        <w:right w:val="none" w:sz="0" w:space="0" w:color="auto"/>
      </w:divBdr>
      <w:divsChild>
        <w:div w:id="2027099454">
          <w:marLeft w:val="0"/>
          <w:marRight w:val="0"/>
          <w:marTop w:val="0"/>
          <w:marBottom w:val="0"/>
          <w:divBdr>
            <w:top w:val="none" w:sz="0" w:space="0" w:color="auto"/>
            <w:left w:val="none" w:sz="0" w:space="0" w:color="auto"/>
            <w:bottom w:val="none" w:sz="0" w:space="0" w:color="auto"/>
            <w:right w:val="none" w:sz="0" w:space="0" w:color="auto"/>
          </w:divBdr>
          <w:divsChild>
            <w:div w:id="1685982792">
              <w:marLeft w:val="0"/>
              <w:marRight w:val="0"/>
              <w:marTop w:val="0"/>
              <w:marBottom w:val="0"/>
              <w:divBdr>
                <w:top w:val="none" w:sz="0" w:space="0" w:color="auto"/>
                <w:left w:val="none" w:sz="0" w:space="0" w:color="auto"/>
                <w:bottom w:val="none" w:sz="0" w:space="0" w:color="auto"/>
                <w:right w:val="none" w:sz="0" w:space="0" w:color="auto"/>
              </w:divBdr>
            </w:div>
          </w:divsChild>
        </w:div>
        <w:div w:id="1281569763">
          <w:marLeft w:val="0"/>
          <w:marRight w:val="0"/>
          <w:marTop w:val="0"/>
          <w:marBottom w:val="0"/>
          <w:divBdr>
            <w:top w:val="none" w:sz="0" w:space="0" w:color="auto"/>
            <w:left w:val="none" w:sz="0" w:space="0" w:color="auto"/>
            <w:bottom w:val="none" w:sz="0" w:space="0" w:color="auto"/>
            <w:right w:val="none" w:sz="0" w:space="0" w:color="auto"/>
          </w:divBdr>
          <w:divsChild>
            <w:div w:id="1475685740">
              <w:marLeft w:val="0"/>
              <w:marRight w:val="0"/>
              <w:marTop w:val="0"/>
              <w:marBottom w:val="0"/>
              <w:divBdr>
                <w:top w:val="none" w:sz="0" w:space="0" w:color="auto"/>
                <w:left w:val="none" w:sz="0" w:space="0" w:color="auto"/>
                <w:bottom w:val="none" w:sz="0" w:space="0" w:color="auto"/>
                <w:right w:val="none" w:sz="0" w:space="0" w:color="auto"/>
              </w:divBdr>
              <w:divsChild>
                <w:div w:id="196049107">
                  <w:marLeft w:val="0"/>
                  <w:marRight w:val="0"/>
                  <w:marTop w:val="0"/>
                  <w:marBottom w:val="0"/>
                  <w:divBdr>
                    <w:top w:val="none" w:sz="0" w:space="0" w:color="auto"/>
                    <w:left w:val="none" w:sz="0" w:space="0" w:color="auto"/>
                    <w:bottom w:val="none" w:sz="0" w:space="0" w:color="auto"/>
                    <w:right w:val="none" w:sz="0" w:space="0" w:color="auto"/>
                  </w:divBdr>
                  <w:divsChild>
                    <w:div w:id="20526858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10694994">
              <w:marLeft w:val="0"/>
              <w:marRight w:val="0"/>
              <w:marTop w:val="0"/>
              <w:marBottom w:val="0"/>
              <w:divBdr>
                <w:top w:val="none" w:sz="0" w:space="0" w:color="auto"/>
                <w:left w:val="none" w:sz="0" w:space="0" w:color="auto"/>
                <w:bottom w:val="none" w:sz="0" w:space="0" w:color="auto"/>
                <w:right w:val="none" w:sz="0" w:space="0" w:color="auto"/>
              </w:divBdr>
              <w:divsChild>
                <w:div w:id="1627153144">
                  <w:marLeft w:val="0"/>
                  <w:marRight w:val="0"/>
                  <w:marTop w:val="0"/>
                  <w:marBottom w:val="0"/>
                  <w:divBdr>
                    <w:top w:val="none" w:sz="0" w:space="0" w:color="auto"/>
                    <w:left w:val="none" w:sz="0" w:space="0" w:color="auto"/>
                    <w:bottom w:val="none" w:sz="0" w:space="0" w:color="auto"/>
                    <w:right w:val="none" w:sz="0" w:space="0" w:color="auto"/>
                  </w:divBdr>
                  <w:divsChild>
                    <w:div w:id="6073971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32878808">
              <w:marLeft w:val="0"/>
              <w:marRight w:val="0"/>
              <w:marTop w:val="0"/>
              <w:marBottom w:val="0"/>
              <w:divBdr>
                <w:top w:val="none" w:sz="0" w:space="0" w:color="auto"/>
                <w:left w:val="none" w:sz="0" w:space="0" w:color="auto"/>
                <w:bottom w:val="none" w:sz="0" w:space="0" w:color="auto"/>
                <w:right w:val="none" w:sz="0" w:space="0" w:color="auto"/>
              </w:divBdr>
              <w:divsChild>
                <w:div w:id="1198741986">
                  <w:marLeft w:val="0"/>
                  <w:marRight w:val="0"/>
                  <w:marTop w:val="0"/>
                  <w:marBottom w:val="0"/>
                  <w:divBdr>
                    <w:top w:val="none" w:sz="0" w:space="0" w:color="auto"/>
                    <w:left w:val="none" w:sz="0" w:space="0" w:color="auto"/>
                    <w:bottom w:val="none" w:sz="0" w:space="0" w:color="auto"/>
                    <w:right w:val="none" w:sz="0" w:space="0" w:color="auto"/>
                  </w:divBdr>
                  <w:divsChild>
                    <w:div w:id="845718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46983492">
              <w:marLeft w:val="0"/>
              <w:marRight w:val="0"/>
              <w:marTop w:val="0"/>
              <w:marBottom w:val="0"/>
              <w:divBdr>
                <w:top w:val="none" w:sz="0" w:space="0" w:color="auto"/>
                <w:left w:val="none" w:sz="0" w:space="0" w:color="auto"/>
                <w:bottom w:val="none" w:sz="0" w:space="0" w:color="auto"/>
                <w:right w:val="none" w:sz="0" w:space="0" w:color="auto"/>
              </w:divBdr>
              <w:divsChild>
                <w:div w:id="2099217">
                  <w:marLeft w:val="0"/>
                  <w:marRight w:val="0"/>
                  <w:marTop w:val="0"/>
                  <w:marBottom w:val="0"/>
                  <w:divBdr>
                    <w:top w:val="none" w:sz="0" w:space="0" w:color="auto"/>
                    <w:left w:val="none" w:sz="0" w:space="0" w:color="auto"/>
                    <w:bottom w:val="none" w:sz="0" w:space="0" w:color="auto"/>
                    <w:right w:val="none" w:sz="0" w:space="0" w:color="auto"/>
                  </w:divBdr>
                  <w:divsChild>
                    <w:div w:id="17436785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55795513">
              <w:marLeft w:val="0"/>
              <w:marRight w:val="0"/>
              <w:marTop w:val="0"/>
              <w:marBottom w:val="0"/>
              <w:divBdr>
                <w:top w:val="none" w:sz="0" w:space="0" w:color="auto"/>
                <w:left w:val="none" w:sz="0" w:space="0" w:color="auto"/>
                <w:bottom w:val="none" w:sz="0" w:space="0" w:color="auto"/>
                <w:right w:val="none" w:sz="0" w:space="0" w:color="auto"/>
              </w:divBdr>
              <w:divsChild>
                <w:div w:id="936793027">
                  <w:marLeft w:val="0"/>
                  <w:marRight w:val="0"/>
                  <w:marTop w:val="0"/>
                  <w:marBottom w:val="0"/>
                  <w:divBdr>
                    <w:top w:val="none" w:sz="0" w:space="0" w:color="auto"/>
                    <w:left w:val="none" w:sz="0" w:space="0" w:color="auto"/>
                    <w:bottom w:val="none" w:sz="0" w:space="0" w:color="auto"/>
                    <w:right w:val="none" w:sz="0" w:space="0" w:color="auto"/>
                  </w:divBdr>
                  <w:divsChild>
                    <w:div w:id="14411481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830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226">
      <w:bodyDiv w:val="1"/>
      <w:marLeft w:val="0"/>
      <w:marRight w:val="0"/>
      <w:marTop w:val="0"/>
      <w:marBottom w:val="0"/>
      <w:divBdr>
        <w:top w:val="none" w:sz="0" w:space="0" w:color="auto"/>
        <w:left w:val="none" w:sz="0" w:space="0" w:color="auto"/>
        <w:bottom w:val="none" w:sz="0" w:space="0" w:color="auto"/>
        <w:right w:val="none" w:sz="0" w:space="0" w:color="auto"/>
      </w:divBdr>
      <w:divsChild>
        <w:div w:id="175385627">
          <w:marLeft w:val="0"/>
          <w:marRight w:val="0"/>
          <w:marTop w:val="0"/>
          <w:marBottom w:val="0"/>
          <w:divBdr>
            <w:top w:val="none" w:sz="0" w:space="0" w:color="auto"/>
            <w:left w:val="none" w:sz="0" w:space="0" w:color="auto"/>
            <w:bottom w:val="none" w:sz="0" w:space="0" w:color="auto"/>
            <w:right w:val="none" w:sz="0" w:space="0" w:color="auto"/>
          </w:divBdr>
          <w:divsChild>
            <w:div w:id="1707329">
              <w:marLeft w:val="0"/>
              <w:marRight w:val="0"/>
              <w:marTop w:val="0"/>
              <w:marBottom w:val="0"/>
              <w:divBdr>
                <w:top w:val="none" w:sz="0" w:space="0" w:color="auto"/>
                <w:left w:val="none" w:sz="0" w:space="0" w:color="auto"/>
                <w:bottom w:val="none" w:sz="0" w:space="0" w:color="auto"/>
                <w:right w:val="none" w:sz="0" w:space="0" w:color="auto"/>
              </w:divBdr>
            </w:div>
          </w:divsChild>
        </w:div>
        <w:div w:id="1888297197">
          <w:marLeft w:val="0"/>
          <w:marRight w:val="0"/>
          <w:marTop w:val="0"/>
          <w:marBottom w:val="0"/>
          <w:divBdr>
            <w:top w:val="none" w:sz="0" w:space="0" w:color="auto"/>
            <w:left w:val="none" w:sz="0" w:space="0" w:color="auto"/>
            <w:bottom w:val="none" w:sz="0" w:space="0" w:color="auto"/>
            <w:right w:val="none" w:sz="0" w:space="0" w:color="auto"/>
          </w:divBdr>
          <w:divsChild>
            <w:div w:id="1883832853">
              <w:marLeft w:val="0"/>
              <w:marRight w:val="0"/>
              <w:marTop w:val="0"/>
              <w:marBottom w:val="0"/>
              <w:divBdr>
                <w:top w:val="none" w:sz="0" w:space="0" w:color="auto"/>
                <w:left w:val="none" w:sz="0" w:space="0" w:color="auto"/>
                <w:bottom w:val="none" w:sz="0" w:space="0" w:color="auto"/>
                <w:right w:val="none" w:sz="0" w:space="0" w:color="auto"/>
              </w:divBdr>
              <w:divsChild>
                <w:div w:id="1896113465">
                  <w:marLeft w:val="0"/>
                  <w:marRight w:val="0"/>
                  <w:marTop w:val="0"/>
                  <w:marBottom w:val="0"/>
                  <w:divBdr>
                    <w:top w:val="none" w:sz="0" w:space="0" w:color="auto"/>
                    <w:left w:val="none" w:sz="0" w:space="0" w:color="auto"/>
                    <w:bottom w:val="none" w:sz="0" w:space="0" w:color="auto"/>
                    <w:right w:val="none" w:sz="0" w:space="0" w:color="auto"/>
                  </w:divBdr>
                  <w:divsChild>
                    <w:div w:id="1989758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14284231">
              <w:marLeft w:val="0"/>
              <w:marRight w:val="0"/>
              <w:marTop w:val="0"/>
              <w:marBottom w:val="0"/>
              <w:divBdr>
                <w:top w:val="none" w:sz="0" w:space="0" w:color="auto"/>
                <w:left w:val="none" w:sz="0" w:space="0" w:color="auto"/>
                <w:bottom w:val="none" w:sz="0" w:space="0" w:color="auto"/>
                <w:right w:val="none" w:sz="0" w:space="0" w:color="auto"/>
              </w:divBdr>
              <w:divsChild>
                <w:div w:id="1520126153">
                  <w:marLeft w:val="0"/>
                  <w:marRight w:val="0"/>
                  <w:marTop w:val="0"/>
                  <w:marBottom w:val="0"/>
                  <w:divBdr>
                    <w:top w:val="none" w:sz="0" w:space="0" w:color="auto"/>
                    <w:left w:val="none" w:sz="0" w:space="0" w:color="auto"/>
                    <w:bottom w:val="none" w:sz="0" w:space="0" w:color="auto"/>
                    <w:right w:val="none" w:sz="0" w:space="0" w:color="auto"/>
                  </w:divBdr>
                  <w:divsChild>
                    <w:div w:id="14540119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29131087">
              <w:marLeft w:val="0"/>
              <w:marRight w:val="0"/>
              <w:marTop w:val="0"/>
              <w:marBottom w:val="0"/>
              <w:divBdr>
                <w:top w:val="none" w:sz="0" w:space="0" w:color="auto"/>
                <w:left w:val="none" w:sz="0" w:space="0" w:color="auto"/>
                <w:bottom w:val="none" w:sz="0" w:space="0" w:color="auto"/>
                <w:right w:val="none" w:sz="0" w:space="0" w:color="auto"/>
              </w:divBdr>
              <w:divsChild>
                <w:div w:id="28452238">
                  <w:marLeft w:val="0"/>
                  <w:marRight w:val="0"/>
                  <w:marTop w:val="0"/>
                  <w:marBottom w:val="0"/>
                  <w:divBdr>
                    <w:top w:val="none" w:sz="0" w:space="0" w:color="auto"/>
                    <w:left w:val="none" w:sz="0" w:space="0" w:color="auto"/>
                    <w:bottom w:val="none" w:sz="0" w:space="0" w:color="auto"/>
                    <w:right w:val="none" w:sz="0" w:space="0" w:color="auto"/>
                  </w:divBdr>
                  <w:divsChild>
                    <w:div w:id="8095982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95311001">
              <w:marLeft w:val="0"/>
              <w:marRight w:val="0"/>
              <w:marTop w:val="0"/>
              <w:marBottom w:val="0"/>
              <w:divBdr>
                <w:top w:val="none" w:sz="0" w:space="0" w:color="auto"/>
                <w:left w:val="none" w:sz="0" w:space="0" w:color="auto"/>
                <w:bottom w:val="none" w:sz="0" w:space="0" w:color="auto"/>
                <w:right w:val="none" w:sz="0" w:space="0" w:color="auto"/>
              </w:divBdr>
              <w:divsChild>
                <w:div w:id="982153132">
                  <w:marLeft w:val="0"/>
                  <w:marRight w:val="0"/>
                  <w:marTop w:val="0"/>
                  <w:marBottom w:val="0"/>
                  <w:divBdr>
                    <w:top w:val="none" w:sz="0" w:space="0" w:color="auto"/>
                    <w:left w:val="none" w:sz="0" w:space="0" w:color="auto"/>
                    <w:bottom w:val="none" w:sz="0" w:space="0" w:color="auto"/>
                    <w:right w:val="none" w:sz="0" w:space="0" w:color="auto"/>
                  </w:divBdr>
                  <w:divsChild>
                    <w:div w:id="20135295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35258916">
              <w:marLeft w:val="0"/>
              <w:marRight w:val="0"/>
              <w:marTop w:val="0"/>
              <w:marBottom w:val="0"/>
              <w:divBdr>
                <w:top w:val="none" w:sz="0" w:space="0" w:color="auto"/>
                <w:left w:val="none" w:sz="0" w:space="0" w:color="auto"/>
                <w:bottom w:val="none" w:sz="0" w:space="0" w:color="auto"/>
                <w:right w:val="none" w:sz="0" w:space="0" w:color="auto"/>
              </w:divBdr>
              <w:divsChild>
                <w:div w:id="1955402042">
                  <w:marLeft w:val="0"/>
                  <w:marRight w:val="0"/>
                  <w:marTop w:val="0"/>
                  <w:marBottom w:val="0"/>
                  <w:divBdr>
                    <w:top w:val="none" w:sz="0" w:space="0" w:color="auto"/>
                    <w:left w:val="none" w:sz="0" w:space="0" w:color="auto"/>
                    <w:bottom w:val="none" w:sz="0" w:space="0" w:color="auto"/>
                    <w:right w:val="none" w:sz="0" w:space="0" w:color="auto"/>
                  </w:divBdr>
                  <w:divsChild>
                    <w:div w:id="20743494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21610516">
              <w:marLeft w:val="0"/>
              <w:marRight w:val="0"/>
              <w:marTop w:val="0"/>
              <w:marBottom w:val="0"/>
              <w:divBdr>
                <w:top w:val="none" w:sz="0" w:space="0" w:color="auto"/>
                <w:left w:val="none" w:sz="0" w:space="0" w:color="auto"/>
                <w:bottom w:val="none" w:sz="0" w:space="0" w:color="auto"/>
                <w:right w:val="none" w:sz="0" w:space="0" w:color="auto"/>
              </w:divBdr>
              <w:divsChild>
                <w:div w:id="834490077">
                  <w:marLeft w:val="0"/>
                  <w:marRight w:val="0"/>
                  <w:marTop w:val="0"/>
                  <w:marBottom w:val="0"/>
                  <w:divBdr>
                    <w:top w:val="none" w:sz="0" w:space="0" w:color="auto"/>
                    <w:left w:val="none" w:sz="0" w:space="0" w:color="auto"/>
                    <w:bottom w:val="none" w:sz="0" w:space="0" w:color="auto"/>
                    <w:right w:val="none" w:sz="0" w:space="0" w:color="auto"/>
                  </w:divBdr>
                  <w:divsChild>
                    <w:div w:id="21260753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26157156">
              <w:marLeft w:val="0"/>
              <w:marRight w:val="0"/>
              <w:marTop w:val="0"/>
              <w:marBottom w:val="0"/>
              <w:divBdr>
                <w:top w:val="none" w:sz="0" w:space="0" w:color="auto"/>
                <w:left w:val="none" w:sz="0" w:space="0" w:color="auto"/>
                <w:bottom w:val="none" w:sz="0" w:space="0" w:color="auto"/>
                <w:right w:val="none" w:sz="0" w:space="0" w:color="auto"/>
              </w:divBdr>
              <w:divsChild>
                <w:div w:id="1092161868">
                  <w:marLeft w:val="0"/>
                  <w:marRight w:val="0"/>
                  <w:marTop w:val="0"/>
                  <w:marBottom w:val="0"/>
                  <w:divBdr>
                    <w:top w:val="none" w:sz="0" w:space="0" w:color="auto"/>
                    <w:left w:val="none" w:sz="0" w:space="0" w:color="auto"/>
                    <w:bottom w:val="none" w:sz="0" w:space="0" w:color="auto"/>
                    <w:right w:val="none" w:sz="0" w:space="0" w:color="auto"/>
                  </w:divBdr>
                  <w:divsChild>
                    <w:div w:id="14819930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07920868">
              <w:marLeft w:val="0"/>
              <w:marRight w:val="0"/>
              <w:marTop w:val="0"/>
              <w:marBottom w:val="0"/>
              <w:divBdr>
                <w:top w:val="none" w:sz="0" w:space="0" w:color="auto"/>
                <w:left w:val="none" w:sz="0" w:space="0" w:color="auto"/>
                <w:bottom w:val="none" w:sz="0" w:space="0" w:color="auto"/>
                <w:right w:val="none" w:sz="0" w:space="0" w:color="auto"/>
              </w:divBdr>
              <w:divsChild>
                <w:div w:id="1988166221">
                  <w:marLeft w:val="0"/>
                  <w:marRight w:val="0"/>
                  <w:marTop w:val="0"/>
                  <w:marBottom w:val="0"/>
                  <w:divBdr>
                    <w:top w:val="none" w:sz="0" w:space="0" w:color="auto"/>
                    <w:left w:val="none" w:sz="0" w:space="0" w:color="auto"/>
                    <w:bottom w:val="none" w:sz="0" w:space="0" w:color="auto"/>
                    <w:right w:val="none" w:sz="0" w:space="0" w:color="auto"/>
                  </w:divBdr>
                  <w:divsChild>
                    <w:div w:id="6487482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15431">
      <w:bodyDiv w:val="1"/>
      <w:marLeft w:val="0"/>
      <w:marRight w:val="0"/>
      <w:marTop w:val="0"/>
      <w:marBottom w:val="0"/>
      <w:divBdr>
        <w:top w:val="none" w:sz="0" w:space="0" w:color="auto"/>
        <w:left w:val="none" w:sz="0" w:space="0" w:color="auto"/>
        <w:bottom w:val="none" w:sz="0" w:space="0" w:color="auto"/>
        <w:right w:val="none" w:sz="0" w:space="0" w:color="auto"/>
      </w:divBdr>
      <w:divsChild>
        <w:div w:id="279265107">
          <w:marLeft w:val="0"/>
          <w:marRight w:val="0"/>
          <w:marTop w:val="0"/>
          <w:marBottom w:val="0"/>
          <w:divBdr>
            <w:top w:val="none" w:sz="0" w:space="0" w:color="auto"/>
            <w:left w:val="none" w:sz="0" w:space="0" w:color="auto"/>
            <w:bottom w:val="none" w:sz="0" w:space="0" w:color="auto"/>
            <w:right w:val="none" w:sz="0" w:space="0" w:color="auto"/>
          </w:divBdr>
          <w:divsChild>
            <w:div w:id="689068900">
              <w:marLeft w:val="0"/>
              <w:marRight w:val="0"/>
              <w:marTop w:val="0"/>
              <w:marBottom w:val="0"/>
              <w:divBdr>
                <w:top w:val="none" w:sz="0" w:space="0" w:color="auto"/>
                <w:left w:val="none" w:sz="0" w:space="0" w:color="auto"/>
                <w:bottom w:val="none" w:sz="0" w:space="0" w:color="auto"/>
                <w:right w:val="none" w:sz="0" w:space="0" w:color="auto"/>
              </w:divBdr>
              <w:divsChild>
                <w:div w:id="745568762">
                  <w:marLeft w:val="0"/>
                  <w:marRight w:val="0"/>
                  <w:marTop w:val="0"/>
                  <w:marBottom w:val="0"/>
                  <w:divBdr>
                    <w:top w:val="none" w:sz="0" w:space="0" w:color="auto"/>
                    <w:left w:val="none" w:sz="0" w:space="0" w:color="auto"/>
                    <w:bottom w:val="none" w:sz="0" w:space="0" w:color="auto"/>
                    <w:right w:val="none" w:sz="0" w:space="0" w:color="auto"/>
                  </w:divBdr>
                </w:div>
              </w:divsChild>
            </w:div>
            <w:div w:id="1512719255">
              <w:marLeft w:val="0"/>
              <w:marRight w:val="0"/>
              <w:marTop w:val="0"/>
              <w:marBottom w:val="0"/>
              <w:divBdr>
                <w:top w:val="none" w:sz="0" w:space="0" w:color="auto"/>
                <w:left w:val="none" w:sz="0" w:space="0" w:color="auto"/>
                <w:bottom w:val="none" w:sz="0" w:space="0" w:color="auto"/>
                <w:right w:val="none" w:sz="0" w:space="0" w:color="auto"/>
              </w:divBdr>
              <w:divsChild>
                <w:div w:id="663515630">
                  <w:marLeft w:val="0"/>
                  <w:marRight w:val="0"/>
                  <w:marTop w:val="0"/>
                  <w:marBottom w:val="0"/>
                  <w:divBdr>
                    <w:top w:val="none" w:sz="0" w:space="0" w:color="auto"/>
                    <w:left w:val="none" w:sz="0" w:space="0" w:color="auto"/>
                    <w:bottom w:val="none" w:sz="0" w:space="0" w:color="auto"/>
                    <w:right w:val="none" w:sz="0" w:space="0" w:color="auto"/>
                  </w:divBdr>
                  <w:divsChild>
                    <w:div w:id="98763574">
                      <w:marLeft w:val="0"/>
                      <w:marRight w:val="0"/>
                      <w:marTop w:val="0"/>
                      <w:marBottom w:val="0"/>
                      <w:divBdr>
                        <w:top w:val="none" w:sz="0" w:space="0" w:color="auto"/>
                        <w:left w:val="none" w:sz="0" w:space="0" w:color="auto"/>
                        <w:bottom w:val="none" w:sz="0" w:space="0" w:color="auto"/>
                        <w:right w:val="none" w:sz="0" w:space="0" w:color="auto"/>
                      </w:divBdr>
                      <w:divsChild>
                        <w:div w:id="524058336">
                          <w:marLeft w:val="1200"/>
                          <w:marRight w:val="0"/>
                          <w:marTop w:val="0"/>
                          <w:marBottom w:val="0"/>
                          <w:divBdr>
                            <w:top w:val="none" w:sz="0" w:space="0" w:color="auto"/>
                            <w:left w:val="none" w:sz="0" w:space="0" w:color="auto"/>
                            <w:bottom w:val="none" w:sz="0" w:space="0" w:color="auto"/>
                            <w:right w:val="none" w:sz="0" w:space="0" w:color="auto"/>
                          </w:divBdr>
                        </w:div>
                      </w:divsChild>
                    </w:div>
                    <w:div w:id="1414203160">
                      <w:marLeft w:val="0"/>
                      <w:marRight w:val="0"/>
                      <w:marTop w:val="0"/>
                      <w:marBottom w:val="0"/>
                      <w:divBdr>
                        <w:top w:val="none" w:sz="0" w:space="0" w:color="auto"/>
                        <w:left w:val="none" w:sz="0" w:space="0" w:color="auto"/>
                        <w:bottom w:val="none" w:sz="0" w:space="0" w:color="auto"/>
                        <w:right w:val="none" w:sz="0" w:space="0" w:color="auto"/>
                      </w:divBdr>
                      <w:divsChild>
                        <w:div w:id="143090127">
                          <w:marLeft w:val="0"/>
                          <w:marRight w:val="0"/>
                          <w:marTop w:val="0"/>
                          <w:marBottom w:val="0"/>
                          <w:divBdr>
                            <w:top w:val="none" w:sz="0" w:space="0" w:color="auto"/>
                            <w:left w:val="none" w:sz="0" w:space="0" w:color="auto"/>
                            <w:bottom w:val="none" w:sz="0" w:space="0" w:color="auto"/>
                            <w:right w:val="none" w:sz="0" w:space="0" w:color="auto"/>
                          </w:divBdr>
                          <w:divsChild>
                            <w:div w:id="1371343272">
                              <w:marLeft w:val="0"/>
                              <w:marRight w:val="0"/>
                              <w:marTop w:val="0"/>
                              <w:marBottom w:val="0"/>
                              <w:divBdr>
                                <w:top w:val="none" w:sz="0" w:space="0" w:color="auto"/>
                                <w:left w:val="none" w:sz="0" w:space="0" w:color="auto"/>
                                <w:bottom w:val="none" w:sz="0" w:space="0" w:color="auto"/>
                                <w:right w:val="none" w:sz="0" w:space="0" w:color="auto"/>
                              </w:divBdr>
                              <w:divsChild>
                                <w:div w:id="7456126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082766">
          <w:marLeft w:val="0"/>
          <w:marRight w:val="0"/>
          <w:marTop w:val="0"/>
          <w:marBottom w:val="0"/>
          <w:divBdr>
            <w:top w:val="none" w:sz="0" w:space="0" w:color="auto"/>
            <w:left w:val="none" w:sz="0" w:space="0" w:color="auto"/>
            <w:bottom w:val="none" w:sz="0" w:space="0" w:color="auto"/>
            <w:right w:val="none" w:sz="0" w:space="0" w:color="auto"/>
          </w:divBdr>
        </w:div>
      </w:divsChild>
    </w:div>
    <w:div w:id="935401227">
      <w:bodyDiv w:val="1"/>
      <w:marLeft w:val="0"/>
      <w:marRight w:val="0"/>
      <w:marTop w:val="0"/>
      <w:marBottom w:val="0"/>
      <w:divBdr>
        <w:top w:val="none" w:sz="0" w:space="0" w:color="auto"/>
        <w:left w:val="none" w:sz="0" w:space="0" w:color="auto"/>
        <w:bottom w:val="none" w:sz="0" w:space="0" w:color="auto"/>
        <w:right w:val="none" w:sz="0" w:space="0" w:color="auto"/>
      </w:divBdr>
      <w:divsChild>
        <w:div w:id="1085952328">
          <w:marLeft w:val="0"/>
          <w:marRight w:val="0"/>
          <w:marTop w:val="0"/>
          <w:marBottom w:val="0"/>
          <w:divBdr>
            <w:top w:val="none" w:sz="0" w:space="0" w:color="auto"/>
            <w:left w:val="none" w:sz="0" w:space="0" w:color="auto"/>
            <w:bottom w:val="none" w:sz="0" w:space="0" w:color="auto"/>
            <w:right w:val="none" w:sz="0" w:space="0" w:color="auto"/>
          </w:divBdr>
          <w:divsChild>
            <w:div w:id="1299918669">
              <w:marLeft w:val="0"/>
              <w:marRight w:val="0"/>
              <w:marTop w:val="0"/>
              <w:marBottom w:val="0"/>
              <w:divBdr>
                <w:top w:val="none" w:sz="0" w:space="0" w:color="auto"/>
                <w:left w:val="none" w:sz="0" w:space="0" w:color="auto"/>
                <w:bottom w:val="none" w:sz="0" w:space="0" w:color="auto"/>
                <w:right w:val="none" w:sz="0" w:space="0" w:color="auto"/>
              </w:divBdr>
              <w:divsChild>
                <w:div w:id="988948101">
                  <w:marLeft w:val="0"/>
                  <w:marRight w:val="0"/>
                  <w:marTop w:val="0"/>
                  <w:marBottom w:val="0"/>
                  <w:divBdr>
                    <w:top w:val="none" w:sz="0" w:space="0" w:color="auto"/>
                    <w:left w:val="none" w:sz="0" w:space="0" w:color="auto"/>
                    <w:bottom w:val="none" w:sz="0" w:space="0" w:color="auto"/>
                    <w:right w:val="none" w:sz="0" w:space="0" w:color="auto"/>
                  </w:divBdr>
                  <w:divsChild>
                    <w:div w:id="118650022">
                      <w:marLeft w:val="0"/>
                      <w:marRight w:val="0"/>
                      <w:marTop w:val="0"/>
                      <w:marBottom w:val="0"/>
                      <w:divBdr>
                        <w:top w:val="none" w:sz="0" w:space="0" w:color="auto"/>
                        <w:left w:val="none" w:sz="0" w:space="0" w:color="auto"/>
                        <w:bottom w:val="none" w:sz="0" w:space="0" w:color="auto"/>
                        <w:right w:val="none" w:sz="0" w:space="0" w:color="auto"/>
                      </w:divBdr>
                      <w:divsChild>
                        <w:div w:id="201403338">
                          <w:marLeft w:val="1200"/>
                          <w:marRight w:val="0"/>
                          <w:marTop w:val="0"/>
                          <w:marBottom w:val="0"/>
                          <w:divBdr>
                            <w:top w:val="none" w:sz="0" w:space="0" w:color="auto"/>
                            <w:left w:val="none" w:sz="0" w:space="0" w:color="auto"/>
                            <w:bottom w:val="none" w:sz="0" w:space="0" w:color="auto"/>
                            <w:right w:val="none" w:sz="0" w:space="0" w:color="auto"/>
                          </w:divBdr>
                        </w:div>
                      </w:divsChild>
                    </w:div>
                    <w:div w:id="1696348459">
                      <w:marLeft w:val="0"/>
                      <w:marRight w:val="0"/>
                      <w:marTop w:val="0"/>
                      <w:marBottom w:val="0"/>
                      <w:divBdr>
                        <w:top w:val="none" w:sz="0" w:space="0" w:color="auto"/>
                        <w:left w:val="none" w:sz="0" w:space="0" w:color="auto"/>
                        <w:bottom w:val="none" w:sz="0" w:space="0" w:color="auto"/>
                        <w:right w:val="none" w:sz="0" w:space="0" w:color="auto"/>
                      </w:divBdr>
                      <w:divsChild>
                        <w:div w:id="960646455">
                          <w:marLeft w:val="0"/>
                          <w:marRight w:val="0"/>
                          <w:marTop w:val="0"/>
                          <w:marBottom w:val="0"/>
                          <w:divBdr>
                            <w:top w:val="none" w:sz="0" w:space="0" w:color="auto"/>
                            <w:left w:val="none" w:sz="0" w:space="0" w:color="auto"/>
                            <w:bottom w:val="none" w:sz="0" w:space="0" w:color="auto"/>
                            <w:right w:val="none" w:sz="0" w:space="0" w:color="auto"/>
                          </w:divBdr>
                          <w:divsChild>
                            <w:div w:id="687634949">
                              <w:marLeft w:val="0"/>
                              <w:marRight w:val="0"/>
                              <w:marTop w:val="0"/>
                              <w:marBottom w:val="0"/>
                              <w:divBdr>
                                <w:top w:val="none" w:sz="0" w:space="0" w:color="auto"/>
                                <w:left w:val="none" w:sz="0" w:space="0" w:color="auto"/>
                                <w:bottom w:val="none" w:sz="0" w:space="0" w:color="auto"/>
                                <w:right w:val="none" w:sz="0" w:space="0" w:color="auto"/>
                              </w:divBdr>
                              <w:divsChild>
                                <w:div w:id="70595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7560">
          <w:marLeft w:val="0"/>
          <w:marRight w:val="0"/>
          <w:marTop w:val="0"/>
          <w:marBottom w:val="0"/>
          <w:divBdr>
            <w:top w:val="none" w:sz="0" w:space="0" w:color="auto"/>
            <w:left w:val="none" w:sz="0" w:space="0" w:color="auto"/>
            <w:bottom w:val="none" w:sz="0" w:space="0" w:color="auto"/>
            <w:right w:val="none" w:sz="0" w:space="0" w:color="auto"/>
          </w:divBdr>
        </w:div>
      </w:divsChild>
    </w:div>
    <w:div w:id="1256748990">
      <w:bodyDiv w:val="1"/>
      <w:marLeft w:val="0"/>
      <w:marRight w:val="0"/>
      <w:marTop w:val="0"/>
      <w:marBottom w:val="0"/>
      <w:divBdr>
        <w:top w:val="none" w:sz="0" w:space="0" w:color="auto"/>
        <w:left w:val="none" w:sz="0" w:space="0" w:color="auto"/>
        <w:bottom w:val="none" w:sz="0" w:space="0" w:color="auto"/>
        <w:right w:val="none" w:sz="0" w:space="0" w:color="auto"/>
      </w:divBdr>
      <w:divsChild>
        <w:div w:id="1142428945">
          <w:marLeft w:val="0"/>
          <w:marRight w:val="0"/>
          <w:marTop w:val="0"/>
          <w:marBottom w:val="0"/>
          <w:divBdr>
            <w:top w:val="none" w:sz="0" w:space="0" w:color="auto"/>
            <w:left w:val="none" w:sz="0" w:space="0" w:color="auto"/>
            <w:bottom w:val="none" w:sz="0" w:space="0" w:color="auto"/>
            <w:right w:val="none" w:sz="0" w:space="0" w:color="auto"/>
          </w:divBdr>
          <w:divsChild>
            <w:div w:id="543366311">
              <w:marLeft w:val="0"/>
              <w:marRight w:val="0"/>
              <w:marTop w:val="0"/>
              <w:marBottom w:val="0"/>
              <w:divBdr>
                <w:top w:val="none" w:sz="0" w:space="0" w:color="auto"/>
                <w:left w:val="none" w:sz="0" w:space="0" w:color="auto"/>
                <w:bottom w:val="none" w:sz="0" w:space="0" w:color="auto"/>
                <w:right w:val="none" w:sz="0" w:space="0" w:color="auto"/>
              </w:divBdr>
            </w:div>
          </w:divsChild>
        </w:div>
        <w:div w:id="1323463717">
          <w:marLeft w:val="0"/>
          <w:marRight w:val="0"/>
          <w:marTop w:val="0"/>
          <w:marBottom w:val="0"/>
          <w:divBdr>
            <w:top w:val="none" w:sz="0" w:space="0" w:color="auto"/>
            <w:left w:val="none" w:sz="0" w:space="0" w:color="auto"/>
            <w:bottom w:val="none" w:sz="0" w:space="0" w:color="auto"/>
            <w:right w:val="none" w:sz="0" w:space="0" w:color="auto"/>
          </w:divBdr>
          <w:divsChild>
            <w:div w:id="958342980">
              <w:marLeft w:val="0"/>
              <w:marRight w:val="0"/>
              <w:marTop w:val="0"/>
              <w:marBottom w:val="0"/>
              <w:divBdr>
                <w:top w:val="none" w:sz="0" w:space="0" w:color="auto"/>
                <w:left w:val="none" w:sz="0" w:space="0" w:color="auto"/>
                <w:bottom w:val="none" w:sz="0" w:space="0" w:color="auto"/>
                <w:right w:val="none" w:sz="0" w:space="0" w:color="auto"/>
              </w:divBdr>
              <w:divsChild>
                <w:div w:id="1122384020">
                  <w:marLeft w:val="0"/>
                  <w:marRight w:val="0"/>
                  <w:marTop w:val="0"/>
                  <w:marBottom w:val="0"/>
                  <w:divBdr>
                    <w:top w:val="none" w:sz="0" w:space="0" w:color="auto"/>
                    <w:left w:val="none" w:sz="0" w:space="0" w:color="auto"/>
                    <w:bottom w:val="none" w:sz="0" w:space="0" w:color="auto"/>
                    <w:right w:val="none" w:sz="0" w:space="0" w:color="auto"/>
                  </w:divBdr>
                  <w:divsChild>
                    <w:div w:id="843277774">
                      <w:marLeft w:val="0"/>
                      <w:marRight w:val="0"/>
                      <w:marTop w:val="0"/>
                      <w:marBottom w:val="0"/>
                      <w:divBdr>
                        <w:top w:val="none" w:sz="0" w:space="0" w:color="auto"/>
                        <w:left w:val="none" w:sz="0" w:space="0" w:color="auto"/>
                        <w:bottom w:val="none" w:sz="0" w:space="0" w:color="auto"/>
                        <w:right w:val="none" w:sz="0" w:space="0" w:color="auto"/>
                      </w:divBdr>
                    </w:div>
                  </w:divsChild>
                </w:div>
                <w:div w:id="927156664">
                  <w:marLeft w:val="0"/>
                  <w:marRight w:val="0"/>
                  <w:marTop w:val="0"/>
                  <w:marBottom w:val="0"/>
                  <w:divBdr>
                    <w:top w:val="none" w:sz="0" w:space="0" w:color="auto"/>
                    <w:left w:val="none" w:sz="0" w:space="0" w:color="auto"/>
                    <w:bottom w:val="none" w:sz="0" w:space="0" w:color="auto"/>
                    <w:right w:val="none" w:sz="0" w:space="0" w:color="auto"/>
                  </w:divBdr>
                  <w:divsChild>
                    <w:div w:id="866988964">
                      <w:marLeft w:val="0"/>
                      <w:marRight w:val="0"/>
                      <w:marTop w:val="0"/>
                      <w:marBottom w:val="0"/>
                      <w:divBdr>
                        <w:top w:val="none" w:sz="0" w:space="0" w:color="auto"/>
                        <w:left w:val="none" w:sz="0" w:space="0" w:color="auto"/>
                        <w:bottom w:val="none" w:sz="0" w:space="0" w:color="auto"/>
                        <w:right w:val="none" w:sz="0" w:space="0" w:color="auto"/>
                      </w:divBdr>
                      <w:divsChild>
                        <w:div w:id="491916013">
                          <w:marLeft w:val="0"/>
                          <w:marRight w:val="0"/>
                          <w:marTop w:val="0"/>
                          <w:marBottom w:val="0"/>
                          <w:divBdr>
                            <w:top w:val="none" w:sz="0" w:space="0" w:color="auto"/>
                            <w:left w:val="none" w:sz="0" w:space="0" w:color="auto"/>
                            <w:bottom w:val="none" w:sz="0" w:space="0" w:color="auto"/>
                            <w:right w:val="none" w:sz="0" w:space="0" w:color="auto"/>
                          </w:divBdr>
                          <w:divsChild>
                            <w:div w:id="8345646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412">
              <w:marLeft w:val="0"/>
              <w:marRight w:val="0"/>
              <w:marTop w:val="0"/>
              <w:marBottom w:val="0"/>
              <w:divBdr>
                <w:top w:val="none" w:sz="0" w:space="0" w:color="auto"/>
                <w:left w:val="none" w:sz="0" w:space="0" w:color="auto"/>
                <w:bottom w:val="none" w:sz="0" w:space="0" w:color="auto"/>
                <w:right w:val="none" w:sz="0" w:space="0" w:color="auto"/>
              </w:divBdr>
              <w:divsChild>
                <w:div w:id="1905555900">
                  <w:marLeft w:val="0"/>
                  <w:marRight w:val="0"/>
                  <w:marTop w:val="0"/>
                  <w:marBottom w:val="0"/>
                  <w:divBdr>
                    <w:top w:val="none" w:sz="0" w:space="0" w:color="auto"/>
                    <w:left w:val="none" w:sz="0" w:space="0" w:color="auto"/>
                    <w:bottom w:val="none" w:sz="0" w:space="0" w:color="auto"/>
                    <w:right w:val="none" w:sz="0" w:space="0" w:color="auto"/>
                  </w:divBdr>
                  <w:divsChild>
                    <w:div w:id="1833913919">
                      <w:marLeft w:val="0"/>
                      <w:marRight w:val="0"/>
                      <w:marTop w:val="0"/>
                      <w:marBottom w:val="0"/>
                      <w:divBdr>
                        <w:top w:val="none" w:sz="0" w:space="0" w:color="auto"/>
                        <w:left w:val="none" w:sz="0" w:space="0" w:color="auto"/>
                        <w:bottom w:val="none" w:sz="0" w:space="0" w:color="auto"/>
                        <w:right w:val="none" w:sz="0" w:space="0" w:color="auto"/>
                      </w:divBdr>
                    </w:div>
                  </w:divsChild>
                </w:div>
                <w:div w:id="1028216843">
                  <w:marLeft w:val="0"/>
                  <w:marRight w:val="0"/>
                  <w:marTop w:val="0"/>
                  <w:marBottom w:val="0"/>
                  <w:divBdr>
                    <w:top w:val="none" w:sz="0" w:space="0" w:color="auto"/>
                    <w:left w:val="none" w:sz="0" w:space="0" w:color="auto"/>
                    <w:bottom w:val="none" w:sz="0" w:space="0" w:color="auto"/>
                    <w:right w:val="none" w:sz="0" w:space="0" w:color="auto"/>
                  </w:divBdr>
                  <w:divsChild>
                    <w:div w:id="485366397">
                      <w:marLeft w:val="0"/>
                      <w:marRight w:val="0"/>
                      <w:marTop w:val="0"/>
                      <w:marBottom w:val="0"/>
                      <w:divBdr>
                        <w:top w:val="none" w:sz="0" w:space="0" w:color="auto"/>
                        <w:left w:val="none" w:sz="0" w:space="0" w:color="auto"/>
                        <w:bottom w:val="none" w:sz="0" w:space="0" w:color="auto"/>
                        <w:right w:val="none" w:sz="0" w:space="0" w:color="auto"/>
                      </w:divBdr>
                      <w:divsChild>
                        <w:div w:id="290405327">
                          <w:marLeft w:val="0"/>
                          <w:marRight w:val="0"/>
                          <w:marTop w:val="0"/>
                          <w:marBottom w:val="0"/>
                          <w:divBdr>
                            <w:top w:val="none" w:sz="0" w:space="0" w:color="auto"/>
                            <w:left w:val="none" w:sz="0" w:space="0" w:color="auto"/>
                            <w:bottom w:val="none" w:sz="0" w:space="0" w:color="auto"/>
                            <w:right w:val="none" w:sz="0" w:space="0" w:color="auto"/>
                          </w:divBdr>
                          <w:divsChild>
                            <w:div w:id="10842970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060092">
              <w:marLeft w:val="0"/>
              <w:marRight w:val="0"/>
              <w:marTop w:val="0"/>
              <w:marBottom w:val="0"/>
              <w:divBdr>
                <w:top w:val="none" w:sz="0" w:space="0" w:color="auto"/>
                <w:left w:val="none" w:sz="0" w:space="0" w:color="auto"/>
                <w:bottom w:val="none" w:sz="0" w:space="0" w:color="auto"/>
                <w:right w:val="none" w:sz="0" w:space="0" w:color="auto"/>
              </w:divBdr>
              <w:divsChild>
                <w:div w:id="1667778125">
                  <w:marLeft w:val="0"/>
                  <w:marRight w:val="0"/>
                  <w:marTop w:val="0"/>
                  <w:marBottom w:val="0"/>
                  <w:divBdr>
                    <w:top w:val="none" w:sz="0" w:space="0" w:color="auto"/>
                    <w:left w:val="none" w:sz="0" w:space="0" w:color="auto"/>
                    <w:bottom w:val="none" w:sz="0" w:space="0" w:color="auto"/>
                    <w:right w:val="none" w:sz="0" w:space="0" w:color="auto"/>
                  </w:divBdr>
                  <w:divsChild>
                    <w:div w:id="1963802511">
                      <w:marLeft w:val="0"/>
                      <w:marRight w:val="0"/>
                      <w:marTop w:val="0"/>
                      <w:marBottom w:val="0"/>
                      <w:divBdr>
                        <w:top w:val="none" w:sz="0" w:space="0" w:color="auto"/>
                        <w:left w:val="none" w:sz="0" w:space="0" w:color="auto"/>
                        <w:bottom w:val="none" w:sz="0" w:space="0" w:color="auto"/>
                        <w:right w:val="none" w:sz="0" w:space="0" w:color="auto"/>
                      </w:divBdr>
                    </w:div>
                  </w:divsChild>
                </w:div>
                <w:div w:id="706685026">
                  <w:marLeft w:val="0"/>
                  <w:marRight w:val="0"/>
                  <w:marTop w:val="0"/>
                  <w:marBottom w:val="0"/>
                  <w:divBdr>
                    <w:top w:val="none" w:sz="0" w:space="0" w:color="auto"/>
                    <w:left w:val="none" w:sz="0" w:space="0" w:color="auto"/>
                    <w:bottom w:val="none" w:sz="0" w:space="0" w:color="auto"/>
                    <w:right w:val="none" w:sz="0" w:space="0" w:color="auto"/>
                  </w:divBdr>
                  <w:divsChild>
                    <w:div w:id="1170564551">
                      <w:marLeft w:val="0"/>
                      <w:marRight w:val="0"/>
                      <w:marTop w:val="0"/>
                      <w:marBottom w:val="0"/>
                      <w:divBdr>
                        <w:top w:val="none" w:sz="0" w:space="0" w:color="auto"/>
                        <w:left w:val="none" w:sz="0" w:space="0" w:color="auto"/>
                        <w:bottom w:val="none" w:sz="0" w:space="0" w:color="auto"/>
                        <w:right w:val="none" w:sz="0" w:space="0" w:color="auto"/>
                      </w:divBdr>
                      <w:divsChild>
                        <w:div w:id="692073024">
                          <w:marLeft w:val="0"/>
                          <w:marRight w:val="0"/>
                          <w:marTop w:val="0"/>
                          <w:marBottom w:val="0"/>
                          <w:divBdr>
                            <w:top w:val="none" w:sz="0" w:space="0" w:color="auto"/>
                            <w:left w:val="none" w:sz="0" w:space="0" w:color="auto"/>
                            <w:bottom w:val="none" w:sz="0" w:space="0" w:color="auto"/>
                            <w:right w:val="none" w:sz="0" w:space="0" w:color="auto"/>
                          </w:divBdr>
                          <w:divsChild>
                            <w:div w:id="11436991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4136">
      <w:bodyDiv w:val="1"/>
      <w:marLeft w:val="0"/>
      <w:marRight w:val="0"/>
      <w:marTop w:val="0"/>
      <w:marBottom w:val="0"/>
      <w:divBdr>
        <w:top w:val="none" w:sz="0" w:space="0" w:color="auto"/>
        <w:left w:val="none" w:sz="0" w:space="0" w:color="auto"/>
        <w:bottom w:val="none" w:sz="0" w:space="0" w:color="auto"/>
        <w:right w:val="none" w:sz="0" w:space="0" w:color="auto"/>
      </w:divBdr>
      <w:divsChild>
        <w:div w:id="336420269">
          <w:marLeft w:val="0"/>
          <w:marRight w:val="0"/>
          <w:marTop w:val="0"/>
          <w:marBottom w:val="0"/>
          <w:divBdr>
            <w:top w:val="none" w:sz="0" w:space="0" w:color="auto"/>
            <w:left w:val="none" w:sz="0" w:space="0" w:color="auto"/>
            <w:bottom w:val="none" w:sz="0" w:space="0" w:color="auto"/>
            <w:right w:val="none" w:sz="0" w:space="0" w:color="auto"/>
          </w:divBdr>
          <w:divsChild>
            <w:div w:id="1846937040">
              <w:marLeft w:val="0"/>
              <w:marRight w:val="0"/>
              <w:marTop w:val="0"/>
              <w:marBottom w:val="0"/>
              <w:divBdr>
                <w:top w:val="none" w:sz="0" w:space="0" w:color="auto"/>
                <w:left w:val="none" w:sz="0" w:space="0" w:color="auto"/>
                <w:bottom w:val="none" w:sz="0" w:space="0" w:color="auto"/>
                <w:right w:val="none" w:sz="0" w:space="0" w:color="auto"/>
              </w:divBdr>
            </w:div>
          </w:divsChild>
        </w:div>
        <w:div w:id="1501389666">
          <w:marLeft w:val="0"/>
          <w:marRight w:val="0"/>
          <w:marTop w:val="0"/>
          <w:marBottom w:val="0"/>
          <w:divBdr>
            <w:top w:val="none" w:sz="0" w:space="0" w:color="auto"/>
            <w:left w:val="none" w:sz="0" w:space="0" w:color="auto"/>
            <w:bottom w:val="none" w:sz="0" w:space="0" w:color="auto"/>
            <w:right w:val="none" w:sz="0" w:space="0" w:color="auto"/>
          </w:divBdr>
          <w:divsChild>
            <w:div w:id="16371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77920">
      <w:bodyDiv w:val="1"/>
      <w:marLeft w:val="0"/>
      <w:marRight w:val="0"/>
      <w:marTop w:val="0"/>
      <w:marBottom w:val="0"/>
      <w:divBdr>
        <w:top w:val="none" w:sz="0" w:space="0" w:color="auto"/>
        <w:left w:val="none" w:sz="0" w:space="0" w:color="auto"/>
        <w:bottom w:val="none" w:sz="0" w:space="0" w:color="auto"/>
        <w:right w:val="none" w:sz="0" w:space="0" w:color="auto"/>
      </w:divBdr>
      <w:divsChild>
        <w:div w:id="1789012300">
          <w:marLeft w:val="0"/>
          <w:marRight w:val="0"/>
          <w:marTop w:val="0"/>
          <w:marBottom w:val="0"/>
          <w:divBdr>
            <w:top w:val="none" w:sz="0" w:space="0" w:color="auto"/>
            <w:left w:val="none" w:sz="0" w:space="0" w:color="auto"/>
            <w:bottom w:val="none" w:sz="0" w:space="0" w:color="auto"/>
            <w:right w:val="none" w:sz="0" w:space="0" w:color="auto"/>
          </w:divBdr>
          <w:divsChild>
            <w:div w:id="2137992268">
              <w:marLeft w:val="0"/>
              <w:marRight w:val="0"/>
              <w:marTop w:val="0"/>
              <w:marBottom w:val="0"/>
              <w:divBdr>
                <w:top w:val="none" w:sz="0" w:space="0" w:color="auto"/>
                <w:left w:val="none" w:sz="0" w:space="0" w:color="auto"/>
                <w:bottom w:val="none" w:sz="0" w:space="0" w:color="auto"/>
                <w:right w:val="none" w:sz="0" w:space="0" w:color="auto"/>
              </w:divBdr>
              <w:divsChild>
                <w:div w:id="1663581458">
                  <w:marLeft w:val="0"/>
                  <w:marRight w:val="0"/>
                  <w:marTop w:val="0"/>
                  <w:marBottom w:val="0"/>
                  <w:divBdr>
                    <w:top w:val="none" w:sz="0" w:space="0" w:color="auto"/>
                    <w:left w:val="none" w:sz="0" w:space="0" w:color="auto"/>
                    <w:bottom w:val="none" w:sz="0" w:space="0" w:color="auto"/>
                    <w:right w:val="none" w:sz="0" w:space="0" w:color="auto"/>
                  </w:divBdr>
                </w:div>
              </w:divsChild>
            </w:div>
            <w:div w:id="630064371">
              <w:marLeft w:val="0"/>
              <w:marRight w:val="0"/>
              <w:marTop w:val="0"/>
              <w:marBottom w:val="0"/>
              <w:divBdr>
                <w:top w:val="none" w:sz="0" w:space="0" w:color="auto"/>
                <w:left w:val="none" w:sz="0" w:space="0" w:color="auto"/>
                <w:bottom w:val="none" w:sz="0" w:space="0" w:color="auto"/>
                <w:right w:val="none" w:sz="0" w:space="0" w:color="auto"/>
              </w:divBdr>
              <w:divsChild>
                <w:div w:id="1564179779">
                  <w:marLeft w:val="0"/>
                  <w:marRight w:val="0"/>
                  <w:marTop w:val="0"/>
                  <w:marBottom w:val="0"/>
                  <w:divBdr>
                    <w:top w:val="none" w:sz="0" w:space="0" w:color="auto"/>
                    <w:left w:val="none" w:sz="0" w:space="0" w:color="auto"/>
                    <w:bottom w:val="none" w:sz="0" w:space="0" w:color="auto"/>
                    <w:right w:val="none" w:sz="0" w:space="0" w:color="auto"/>
                  </w:divBdr>
                  <w:divsChild>
                    <w:div w:id="319650437">
                      <w:marLeft w:val="0"/>
                      <w:marRight w:val="0"/>
                      <w:marTop w:val="0"/>
                      <w:marBottom w:val="0"/>
                      <w:divBdr>
                        <w:top w:val="none" w:sz="0" w:space="0" w:color="auto"/>
                        <w:left w:val="none" w:sz="0" w:space="0" w:color="auto"/>
                        <w:bottom w:val="none" w:sz="0" w:space="0" w:color="auto"/>
                        <w:right w:val="none" w:sz="0" w:space="0" w:color="auto"/>
                      </w:divBdr>
                      <w:divsChild>
                        <w:div w:id="19250677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98356">
          <w:marLeft w:val="0"/>
          <w:marRight w:val="0"/>
          <w:marTop w:val="0"/>
          <w:marBottom w:val="0"/>
          <w:divBdr>
            <w:top w:val="none" w:sz="0" w:space="0" w:color="auto"/>
            <w:left w:val="none" w:sz="0" w:space="0" w:color="auto"/>
            <w:bottom w:val="none" w:sz="0" w:space="0" w:color="auto"/>
            <w:right w:val="none" w:sz="0" w:space="0" w:color="auto"/>
          </w:divBdr>
        </w:div>
      </w:divsChild>
    </w:div>
    <w:div w:id="1864704152">
      <w:bodyDiv w:val="1"/>
      <w:marLeft w:val="0"/>
      <w:marRight w:val="0"/>
      <w:marTop w:val="0"/>
      <w:marBottom w:val="0"/>
      <w:divBdr>
        <w:top w:val="none" w:sz="0" w:space="0" w:color="auto"/>
        <w:left w:val="none" w:sz="0" w:space="0" w:color="auto"/>
        <w:bottom w:val="none" w:sz="0" w:space="0" w:color="auto"/>
        <w:right w:val="none" w:sz="0" w:space="0" w:color="auto"/>
      </w:divBdr>
      <w:divsChild>
        <w:div w:id="2052488529">
          <w:marLeft w:val="0"/>
          <w:marRight w:val="0"/>
          <w:marTop w:val="0"/>
          <w:marBottom w:val="0"/>
          <w:divBdr>
            <w:top w:val="none" w:sz="0" w:space="0" w:color="auto"/>
            <w:left w:val="none" w:sz="0" w:space="0" w:color="auto"/>
            <w:bottom w:val="none" w:sz="0" w:space="0" w:color="auto"/>
            <w:right w:val="none" w:sz="0" w:space="0" w:color="auto"/>
          </w:divBdr>
          <w:divsChild>
            <w:div w:id="1246764978">
              <w:marLeft w:val="0"/>
              <w:marRight w:val="0"/>
              <w:marTop w:val="0"/>
              <w:marBottom w:val="0"/>
              <w:divBdr>
                <w:top w:val="none" w:sz="0" w:space="0" w:color="auto"/>
                <w:left w:val="none" w:sz="0" w:space="0" w:color="auto"/>
                <w:bottom w:val="none" w:sz="0" w:space="0" w:color="auto"/>
                <w:right w:val="none" w:sz="0" w:space="0" w:color="auto"/>
              </w:divBdr>
              <w:divsChild>
                <w:div w:id="1241058351">
                  <w:marLeft w:val="0"/>
                  <w:marRight w:val="0"/>
                  <w:marTop w:val="0"/>
                  <w:marBottom w:val="0"/>
                  <w:divBdr>
                    <w:top w:val="none" w:sz="0" w:space="0" w:color="auto"/>
                    <w:left w:val="none" w:sz="0" w:space="0" w:color="auto"/>
                    <w:bottom w:val="none" w:sz="0" w:space="0" w:color="auto"/>
                    <w:right w:val="none" w:sz="0" w:space="0" w:color="auto"/>
                  </w:divBdr>
                  <w:divsChild>
                    <w:div w:id="378863841">
                      <w:marLeft w:val="0"/>
                      <w:marRight w:val="0"/>
                      <w:marTop w:val="0"/>
                      <w:marBottom w:val="0"/>
                      <w:divBdr>
                        <w:top w:val="none" w:sz="0" w:space="0" w:color="auto"/>
                        <w:left w:val="none" w:sz="0" w:space="0" w:color="auto"/>
                        <w:bottom w:val="none" w:sz="0" w:space="0" w:color="auto"/>
                        <w:right w:val="none" w:sz="0" w:space="0" w:color="auto"/>
                      </w:divBdr>
                      <w:divsChild>
                        <w:div w:id="759526929">
                          <w:marLeft w:val="0"/>
                          <w:marRight w:val="0"/>
                          <w:marTop w:val="0"/>
                          <w:marBottom w:val="0"/>
                          <w:divBdr>
                            <w:top w:val="none" w:sz="0" w:space="0" w:color="auto"/>
                            <w:left w:val="none" w:sz="0" w:space="0" w:color="auto"/>
                            <w:bottom w:val="none" w:sz="0" w:space="0" w:color="auto"/>
                            <w:right w:val="none" w:sz="0" w:space="0" w:color="auto"/>
                          </w:divBdr>
                        </w:div>
                      </w:divsChild>
                    </w:div>
                    <w:div w:id="1101609776">
                      <w:marLeft w:val="0"/>
                      <w:marRight w:val="0"/>
                      <w:marTop w:val="0"/>
                      <w:marBottom w:val="0"/>
                      <w:divBdr>
                        <w:top w:val="none" w:sz="0" w:space="0" w:color="auto"/>
                        <w:left w:val="none" w:sz="0" w:space="0" w:color="auto"/>
                        <w:bottom w:val="none" w:sz="0" w:space="0" w:color="auto"/>
                        <w:right w:val="none" w:sz="0" w:space="0" w:color="auto"/>
                      </w:divBdr>
                      <w:divsChild>
                        <w:div w:id="332992278">
                          <w:marLeft w:val="0"/>
                          <w:marRight w:val="0"/>
                          <w:marTop w:val="0"/>
                          <w:marBottom w:val="0"/>
                          <w:divBdr>
                            <w:top w:val="none" w:sz="0" w:space="0" w:color="auto"/>
                            <w:left w:val="none" w:sz="0" w:space="0" w:color="auto"/>
                            <w:bottom w:val="none" w:sz="0" w:space="0" w:color="auto"/>
                            <w:right w:val="none" w:sz="0" w:space="0" w:color="auto"/>
                          </w:divBdr>
                          <w:divsChild>
                            <w:div w:id="502011669">
                              <w:marLeft w:val="0"/>
                              <w:marRight w:val="0"/>
                              <w:marTop w:val="0"/>
                              <w:marBottom w:val="0"/>
                              <w:divBdr>
                                <w:top w:val="none" w:sz="0" w:space="0" w:color="auto"/>
                                <w:left w:val="none" w:sz="0" w:space="0" w:color="auto"/>
                                <w:bottom w:val="none" w:sz="0" w:space="0" w:color="auto"/>
                                <w:right w:val="none" w:sz="0" w:space="0" w:color="auto"/>
                              </w:divBdr>
                              <w:divsChild>
                                <w:div w:id="12312354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72860">
                  <w:marLeft w:val="0"/>
                  <w:marRight w:val="0"/>
                  <w:marTop w:val="0"/>
                  <w:marBottom w:val="0"/>
                  <w:divBdr>
                    <w:top w:val="none" w:sz="0" w:space="0" w:color="auto"/>
                    <w:left w:val="none" w:sz="0" w:space="0" w:color="auto"/>
                    <w:bottom w:val="none" w:sz="0" w:space="0" w:color="auto"/>
                    <w:right w:val="none" w:sz="0" w:space="0" w:color="auto"/>
                  </w:divBdr>
                  <w:divsChild>
                    <w:div w:id="1543441252">
                      <w:marLeft w:val="0"/>
                      <w:marRight w:val="0"/>
                      <w:marTop w:val="0"/>
                      <w:marBottom w:val="0"/>
                      <w:divBdr>
                        <w:top w:val="none" w:sz="0" w:space="0" w:color="auto"/>
                        <w:left w:val="none" w:sz="0" w:space="0" w:color="auto"/>
                        <w:bottom w:val="none" w:sz="0" w:space="0" w:color="auto"/>
                        <w:right w:val="none" w:sz="0" w:space="0" w:color="auto"/>
                      </w:divBdr>
                      <w:divsChild>
                        <w:div w:id="1782189283">
                          <w:marLeft w:val="0"/>
                          <w:marRight w:val="0"/>
                          <w:marTop w:val="0"/>
                          <w:marBottom w:val="0"/>
                          <w:divBdr>
                            <w:top w:val="none" w:sz="0" w:space="0" w:color="auto"/>
                            <w:left w:val="none" w:sz="0" w:space="0" w:color="auto"/>
                            <w:bottom w:val="none" w:sz="0" w:space="0" w:color="auto"/>
                            <w:right w:val="none" w:sz="0" w:space="0" w:color="auto"/>
                          </w:divBdr>
                        </w:div>
                      </w:divsChild>
                    </w:div>
                    <w:div w:id="183785241">
                      <w:marLeft w:val="0"/>
                      <w:marRight w:val="0"/>
                      <w:marTop w:val="0"/>
                      <w:marBottom w:val="0"/>
                      <w:divBdr>
                        <w:top w:val="none" w:sz="0" w:space="0" w:color="auto"/>
                        <w:left w:val="none" w:sz="0" w:space="0" w:color="auto"/>
                        <w:bottom w:val="none" w:sz="0" w:space="0" w:color="auto"/>
                        <w:right w:val="none" w:sz="0" w:space="0" w:color="auto"/>
                      </w:divBdr>
                      <w:divsChild>
                        <w:div w:id="904147868">
                          <w:marLeft w:val="0"/>
                          <w:marRight w:val="0"/>
                          <w:marTop w:val="0"/>
                          <w:marBottom w:val="0"/>
                          <w:divBdr>
                            <w:top w:val="none" w:sz="0" w:space="0" w:color="auto"/>
                            <w:left w:val="none" w:sz="0" w:space="0" w:color="auto"/>
                            <w:bottom w:val="none" w:sz="0" w:space="0" w:color="auto"/>
                            <w:right w:val="none" w:sz="0" w:space="0" w:color="auto"/>
                          </w:divBdr>
                          <w:divsChild>
                            <w:div w:id="855114653">
                              <w:marLeft w:val="0"/>
                              <w:marRight w:val="0"/>
                              <w:marTop w:val="0"/>
                              <w:marBottom w:val="0"/>
                              <w:divBdr>
                                <w:top w:val="none" w:sz="0" w:space="0" w:color="auto"/>
                                <w:left w:val="none" w:sz="0" w:space="0" w:color="auto"/>
                                <w:bottom w:val="none" w:sz="0" w:space="0" w:color="auto"/>
                                <w:right w:val="none" w:sz="0" w:space="0" w:color="auto"/>
                              </w:divBdr>
                              <w:divsChild>
                                <w:div w:id="20388486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714837">
          <w:marLeft w:val="0"/>
          <w:marRight w:val="0"/>
          <w:marTop w:val="0"/>
          <w:marBottom w:val="0"/>
          <w:divBdr>
            <w:top w:val="none" w:sz="0" w:space="0" w:color="auto"/>
            <w:left w:val="none" w:sz="0" w:space="0" w:color="auto"/>
            <w:bottom w:val="none" w:sz="0" w:space="0" w:color="auto"/>
            <w:right w:val="none" w:sz="0" w:space="0" w:color="auto"/>
          </w:divBdr>
          <w:divsChild>
            <w:div w:id="809975775">
              <w:marLeft w:val="0"/>
              <w:marRight w:val="0"/>
              <w:marTop w:val="0"/>
              <w:marBottom w:val="0"/>
              <w:divBdr>
                <w:top w:val="none" w:sz="0" w:space="0" w:color="auto"/>
                <w:left w:val="none" w:sz="0" w:space="0" w:color="auto"/>
                <w:bottom w:val="none" w:sz="0" w:space="0" w:color="auto"/>
                <w:right w:val="none" w:sz="0" w:space="0" w:color="auto"/>
              </w:divBdr>
              <w:divsChild>
                <w:div w:id="9425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hyperlink" Target="http://burc.regione.campania.it/eBurcWeb/directServlet?DOCUMENT_ID=133538&amp;ATTACH_ID=199779" TargetMode="External"/><Relationship Id="rId26" Type="http://schemas.openxmlformats.org/officeDocument/2006/relationships/hyperlink" Target="http://burc.regione.campania.it/eBurcWeb/directServlet?DOCUMENT_ID=133566&amp;ATTACH_ID=199821" TargetMode="External"/><Relationship Id="rId21" Type="http://schemas.openxmlformats.org/officeDocument/2006/relationships/hyperlink" Target="http://burc.regione.campania.it/eBurcWeb/directServlet?DOCUMENT_ID=133561&amp;ATTACH_ID=199816" TargetMode="External"/><Relationship Id="rId34" Type="http://schemas.openxmlformats.org/officeDocument/2006/relationships/hyperlink" Target="http://burc.regione.campania.it/eBurcWeb/directServlet?DOCUMENT_ID=133591&amp;ATTACH_ID=199851" TargetMode="External"/><Relationship Id="rId7" Type="http://schemas.openxmlformats.org/officeDocument/2006/relationships/image" Target="media/image4.gif"/><Relationship Id="rId12" Type="http://schemas.openxmlformats.org/officeDocument/2006/relationships/hyperlink" Target="http://burc.regione.campania.it/eBurcWeb/directServlet?DOCUMENT_ID=133628&amp;ATTACH_ID=199895" TargetMode="External"/><Relationship Id="rId17" Type="http://schemas.openxmlformats.org/officeDocument/2006/relationships/hyperlink" Target="http://burc.regione.campania.it/eBurcWeb/directServlet?DOCUMENT_ID=133644&amp;ATTACH_ID=199921" TargetMode="External"/><Relationship Id="rId25" Type="http://schemas.openxmlformats.org/officeDocument/2006/relationships/hyperlink" Target="http://burc.regione.campania.it/eBurcWeb/directServlet?DOCUMENT_ID=133565&amp;ATTACH_ID=199820" TargetMode="External"/><Relationship Id="rId33" Type="http://schemas.openxmlformats.org/officeDocument/2006/relationships/hyperlink" Target="http://burc.regione.campania.it/eBurcWeb/directServlet?DOCUMENT_ID=133589&amp;ATTACH_ID=199849"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http://burc.regione.campania.it/eBurcWeb/directServlet?DOCUMENT_ID=133554&amp;ATTACH_ID=199809" TargetMode="External"/><Relationship Id="rId29" Type="http://schemas.openxmlformats.org/officeDocument/2006/relationships/hyperlink" Target="http://burc.regione.campania.it/eBurcWeb/directServlet?DOCUMENT_ID=133583&amp;ATTACH_ID=199843"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burc.regione.campania.it/eBurcWeb/directServlet?DOCUMENT_ID=133579&amp;ATTACH_ID=199838" TargetMode="External"/><Relationship Id="rId24" Type="http://schemas.openxmlformats.org/officeDocument/2006/relationships/hyperlink" Target="http://burc.regione.campania.it/eBurcWeb/directServlet?DOCUMENT_ID=133564&amp;ATTACH_ID=199819" TargetMode="External"/><Relationship Id="rId32" Type="http://schemas.openxmlformats.org/officeDocument/2006/relationships/hyperlink" Target="http://burc.regione.campania.it/eBurcWeb/directServlet?DOCUMENT_ID=133588&amp;ATTACH_ID=199848" TargetMode="External"/><Relationship Id="rId37" Type="http://schemas.openxmlformats.org/officeDocument/2006/relationships/glossaryDocument" Target="glossary/document.xml"/><Relationship Id="rId5" Type="http://schemas.openxmlformats.org/officeDocument/2006/relationships/image" Target="media/image2.gif"/><Relationship Id="rId15" Type="http://schemas.openxmlformats.org/officeDocument/2006/relationships/hyperlink" Target="http://burc.regione.campania.it/eBurcWeb/directServlet?DOCUMENT_ID=133644&amp;ATTACH_ID=199920" TargetMode="External"/><Relationship Id="rId23" Type="http://schemas.openxmlformats.org/officeDocument/2006/relationships/hyperlink" Target="http://burc.regione.campania.it/eBurcWeb/directServlet?DOCUMENT_ID=133563&amp;ATTACH_ID=199818" TargetMode="External"/><Relationship Id="rId28" Type="http://schemas.openxmlformats.org/officeDocument/2006/relationships/hyperlink" Target="http://burc.regione.campania.it/eBurcWeb/directServlet?DOCUMENT_ID=133568&amp;ATTACH_ID=199823" TargetMode="External"/><Relationship Id="rId36" Type="http://schemas.openxmlformats.org/officeDocument/2006/relationships/fontTable" Target="fontTable.xml"/><Relationship Id="rId10" Type="http://schemas.openxmlformats.org/officeDocument/2006/relationships/hyperlink" Target="http://burc.regione.campania.it/eBurcWeb/directServlet?DOCUMENT_ID=133572&amp;ATTACH_ID=199827" TargetMode="External"/><Relationship Id="rId19" Type="http://schemas.openxmlformats.org/officeDocument/2006/relationships/hyperlink" Target="http://burc.regione.campania.it/eBurcWeb/directServlet?DOCUMENT_ID=133538&amp;ATTACH_ID=199780" TargetMode="External"/><Relationship Id="rId31" Type="http://schemas.openxmlformats.org/officeDocument/2006/relationships/hyperlink" Target="http://burc.regione.campania.it/eBurcWeb/directServlet?DOCUMENT_ID=133587&amp;ATTACH_ID=199847" TargetMode="Externa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hyperlink" Target="http://burc.regione.campania.it/eBurcWeb/directServlet?DOCUMENT_ID=133573&amp;ATTACH_ID=199828" TargetMode="External"/><Relationship Id="rId22" Type="http://schemas.openxmlformats.org/officeDocument/2006/relationships/hyperlink" Target="http://burc.regione.campania.it/eBurcWeb/directServlet?DOCUMENT_ID=133569&amp;ATTACH_ID=199824" TargetMode="External"/><Relationship Id="rId27" Type="http://schemas.openxmlformats.org/officeDocument/2006/relationships/hyperlink" Target="http://burc.regione.campania.it/eBurcWeb/directServlet?DOCUMENT_ID=133567&amp;ATTACH_ID=199822" TargetMode="External"/><Relationship Id="rId30" Type="http://schemas.openxmlformats.org/officeDocument/2006/relationships/hyperlink" Target="http://burc.regione.campania.it/eBurcWeb/directServlet?DOCUMENT_ID=133584&amp;ATTACH_ID=199844" TargetMode="External"/><Relationship Id="rId35" Type="http://schemas.openxmlformats.org/officeDocument/2006/relationships/hyperlink" Target="http://burc.regione.campania.it/eBurcWeb/directServlet?DOCUMENT_ID=133590&amp;ATTACH_ID=199850" TargetMode="External"/><Relationship Id="rId8" Type="http://schemas.openxmlformats.org/officeDocument/2006/relationships/hyperlink" Target="http://burc.regione.campania.it/eBurcWeb/directServlet?DOCUMENT_ID=133643&amp;ATTACH_ID=199919" TargetMode="External"/><Relationship Id="rId3"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B13E6DA8C46D5A7A9BA920FBF1066"/>
        <w:category>
          <w:name w:val="Generale"/>
          <w:gallery w:val="placeholder"/>
        </w:category>
        <w:types>
          <w:type w:val="bbPlcHdr"/>
        </w:types>
        <w:behaviors>
          <w:behavior w:val="content"/>
        </w:behaviors>
        <w:guid w:val="{0F3CCB06-AC84-493B-A0B7-4F91CCFA2606}"/>
      </w:docPartPr>
      <w:docPartBody>
        <w:p w:rsidR="009B2826" w:rsidRDefault="00524047" w:rsidP="00524047">
          <w:pPr>
            <w:pStyle w:val="981B13E6DA8C46D5A7A9BA920FBF1066"/>
          </w:pPr>
          <w:r>
            <w:rPr>
              <w:rFonts w:asciiTheme="majorHAnsi" w:eastAsiaTheme="majorEastAsia" w:hAnsiTheme="majorHAnsi" w:cstheme="majorBidi"/>
              <w:color w:val="4472C4" w:themeColor="accent1"/>
              <w:sz w:val="88"/>
              <w:szCs w:val="88"/>
            </w:rPr>
            <w:t>[Titolo del documento]</w:t>
          </w:r>
        </w:p>
      </w:docPartBody>
    </w:docPart>
    <w:docPart>
      <w:docPartPr>
        <w:name w:val="C8A798541AAF4D37BC0870F2C6040946"/>
        <w:category>
          <w:name w:val="Generale"/>
          <w:gallery w:val="placeholder"/>
        </w:category>
        <w:types>
          <w:type w:val="bbPlcHdr"/>
        </w:types>
        <w:behaviors>
          <w:behavior w:val="content"/>
        </w:behaviors>
        <w:guid w:val="{6F0E35F7-2541-4D55-9BD7-9814D16268C9}"/>
      </w:docPartPr>
      <w:docPartBody>
        <w:p w:rsidR="009B2826" w:rsidRDefault="00524047" w:rsidP="00524047">
          <w:pPr>
            <w:pStyle w:val="C8A798541AAF4D37BC0870F2C6040946"/>
          </w:pPr>
          <w:r>
            <w:rPr>
              <w:color w:val="2F5496" w:themeColor="accent1" w:themeShade="BF"/>
              <w:sz w:val="24"/>
              <w:szCs w:val="24"/>
            </w:rPr>
            <w:t>[Sottotitolo del documento]</w:t>
          </w:r>
        </w:p>
      </w:docPartBody>
    </w:docPart>
    <w:docPart>
      <w:docPartPr>
        <w:name w:val="3A4F5F4402464C67877A321355FF7EC2"/>
        <w:category>
          <w:name w:val="Generale"/>
          <w:gallery w:val="placeholder"/>
        </w:category>
        <w:types>
          <w:type w:val="bbPlcHdr"/>
        </w:types>
        <w:behaviors>
          <w:behavior w:val="content"/>
        </w:behaviors>
        <w:guid w:val="{69DC9964-591F-4B8F-AE87-72C082E913D6}"/>
      </w:docPartPr>
      <w:docPartBody>
        <w:p w:rsidR="009B2826" w:rsidRDefault="00524047" w:rsidP="00524047">
          <w:pPr>
            <w:pStyle w:val="3A4F5F4402464C67877A321355FF7EC2"/>
          </w:pPr>
          <w:r>
            <w:rPr>
              <w:color w:val="4472C4" w:themeColor="accent1"/>
              <w:sz w:val="28"/>
              <w:szCs w:val="28"/>
            </w:rPr>
            <w:t>[Nome dell'autore]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47"/>
    <w:rsid w:val="00524047"/>
    <w:rsid w:val="009B2826"/>
    <w:rsid w:val="00B64CAC"/>
    <w:rsid w:val="00EF25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981B13E6DA8C46D5A7A9BA920FBF1066">
    <w:name w:val="981B13E6DA8C46D5A7A9BA920FBF1066"/>
    <w:rsid w:val="00524047"/>
  </w:style>
  <w:style w:type="paragraph" w:customStyle="1" w:styleId="C8A798541AAF4D37BC0870F2C6040946">
    <w:name w:val="C8A798541AAF4D37BC0870F2C6040946"/>
    <w:rsid w:val="00524047"/>
  </w:style>
  <w:style w:type="paragraph" w:customStyle="1" w:styleId="3A4F5F4402464C67877A321355FF7EC2">
    <w:name w:val="3A4F5F4402464C67877A321355FF7EC2"/>
    <w:rsid w:val="00524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1038</Words>
  <Characters>5921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n.44</dc:title>
  <dc:subject>16 maggio 2022</dc:subject>
  <dc:creator>ANCE CAMPANIA</dc:creator>
  <cp:keywords/>
  <dc:description/>
  <cp:lastModifiedBy>Ufficio Ance</cp:lastModifiedBy>
  <cp:revision>2</cp:revision>
  <dcterms:created xsi:type="dcterms:W3CDTF">2022-05-16T14:04:00Z</dcterms:created>
  <dcterms:modified xsi:type="dcterms:W3CDTF">2022-05-17T10:54:00Z</dcterms:modified>
</cp:coreProperties>
</file>