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-994722755"/>
        <w:docPartObj>
          <w:docPartGallery w:val="Cover Pages"/>
          <w:docPartUnique/>
        </w:docPartObj>
      </w:sdtPr>
      <w:sdtContent>
        <w:p w14:paraId="2602892B" w14:textId="77777777" w:rsidR="00E85B23" w:rsidRDefault="00E85B23" w:rsidP="00E85B23">
          <w:r w:rsidRPr="00B43787">
            <w:rPr>
              <w:noProof/>
            </w:rPr>
            <w:drawing>
              <wp:inline distT="0" distB="0" distL="0" distR="0" wp14:anchorId="699B06DA" wp14:editId="047E72F8">
                <wp:extent cx="2293620" cy="822960"/>
                <wp:effectExtent l="0" t="0" r="0" b="0"/>
                <wp:docPr id="2" name="Immagine 2" descr="C:\Users\Segreti\Desktop\Logo Ance Campani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Segreti\Desktop\Logo Ance Campani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93620" cy="822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4A54EDFE" w14:textId="77777777" w:rsidR="00E85B23" w:rsidRDefault="00E85B23" w:rsidP="00E85B23">
          <w:pPr>
            <w:spacing w:before="0" w:after="160" w:line="259" w:lineRule="auto"/>
          </w:pPr>
          <w:r>
            <w:rPr>
              <w:noProof/>
            </w:rPr>
            <mc:AlternateContent>
              <mc:Choice Requires="wps">
                <w:drawing>
                  <wp:anchor distT="0" distB="0" distL="182880" distR="182880" simplePos="0" relativeHeight="251660288" behindDoc="0" locked="0" layoutInCell="1" allowOverlap="1" wp14:anchorId="7B62D280" wp14:editId="0DFF6D00">
                    <wp:simplePos x="0" y="0"/>
                    <wp:positionH relativeFrom="page">
                      <wp:align>center</wp:align>
                    </wp:positionH>
                    <wp:positionV relativeFrom="page">
                      <wp:posOffset>1990725</wp:posOffset>
                    </wp:positionV>
                    <wp:extent cx="4686300" cy="3855720"/>
                    <wp:effectExtent l="0" t="0" r="7620" b="11430"/>
                    <wp:wrapSquare wrapText="bothSides"/>
                    <wp:docPr id="131" name="Casella di testo 13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4686300" cy="385572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121CF114" w14:textId="77777777" w:rsidR="00E85B23" w:rsidRDefault="00000000" w:rsidP="00E85B23">
                                <w:pPr>
                                  <w:pStyle w:val="Nessunaspaziatura"/>
                                  <w:spacing w:before="40" w:after="560" w:line="216" w:lineRule="auto"/>
                                  <w:rPr>
                                    <w:color w:val="00C6BB" w:themeColor="accent1"/>
                                    <w:sz w:val="72"/>
                                    <w:szCs w:val="72"/>
                                  </w:rPr>
                                </w:pPr>
                                <w:sdt>
                                  <w:sdtPr>
                                    <w:rPr>
                                      <w:color w:val="00C6BB" w:themeColor="accent1"/>
                                      <w:sz w:val="72"/>
                                      <w:szCs w:val="72"/>
                                    </w:rPr>
                                    <w:alias w:val="Titolo"/>
                                    <w:tag w:val=""/>
                                    <w:id w:val="151731938"/>
                                    <w:showingPlcHdr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Content>
                                    <w:r w:rsidR="00E85B23">
                                      <w:rPr>
                                        <w:color w:val="00C6BB" w:themeColor="accent1"/>
                                        <w:sz w:val="72"/>
                                        <w:szCs w:val="72"/>
                                      </w:rPr>
                                      <w:t xml:space="preserve">     </w:t>
                                    </w:r>
                                  </w:sdtContent>
                                </w:sdt>
                              </w:p>
                              <w:p w14:paraId="7B594642" w14:textId="77777777" w:rsidR="00E85B23" w:rsidRDefault="00E85B23" w:rsidP="00E85B23">
                                <w:pPr>
                                  <w:pStyle w:val="Nessunaspaziatura"/>
                                  <w:spacing w:before="40" w:after="40"/>
                                  <w:jc w:val="center"/>
                                  <w:rPr>
                                    <w:caps/>
                                    <w:color w:val="98230F" w:themeColor="accent5" w:themeShade="80"/>
                                    <w:sz w:val="28"/>
                                    <w:szCs w:val="28"/>
                                  </w:rPr>
                                </w:pPr>
                                <w:r w:rsidRPr="006D2B07">
                                  <w:rPr>
                                    <w:noProof/>
                                    <w:color w:val="00C6BB" w:themeColor="accent1"/>
                                    <w:sz w:val="52"/>
                                    <w:szCs w:val="72"/>
                                    <w:lang w:eastAsia="it-IT"/>
                                  </w:rPr>
                                  <w:drawing>
                                    <wp:inline distT="0" distB="0" distL="0" distR="0" wp14:anchorId="1AA81136" wp14:editId="4D28C182">
                                      <wp:extent cx="4953000" cy="2042160"/>
                                      <wp:effectExtent l="0" t="0" r="0" b="0"/>
                                      <wp:docPr id="1" name="Immagine 1" descr="http://www.futsalyoung.com/futsalyoung/wp-content/uploads/datarip.jpg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 descr="http://www.futsalyoung.com/futsalyoung/wp-content/uploads/datarip.jpg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0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4953000" cy="204216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p w14:paraId="2AE94272" w14:textId="63AA6625" w:rsidR="00E85B23" w:rsidRDefault="00E85B23" w:rsidP="00E85B23">
                                <w:pPr>
                                  <w:pStyle w:val="Nessunaspaziatura"/>
                                  <w:spacing w:before="40" w:after="40"/>
                                  <w:rPr>
                                    <w:caps/>
                                    <w:color w:val="98230F" w:themeColor="accent5" w:themeShade="80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caps/>
                                    <w:color w:val="98230F" w:themeColor="accent5" w:themeShade="80"/>
                                    <w:sz w:val="28"/>
                                    <w:szCs w:val="28"/>
                                  </w:rPr>
                                  <w:t xml:space="preserve">scadenzario n. </w:t>
                                </w:r>
                                <w:r w:rsidR="001E35ED">
                                  <w:rPr>
                                    <w:caps/>
                                    <w:color w:val="98230F" w:themeColor="accent5" w:themeShade="80"/>
                                    <w:sz w:val="28"/>
                                    <w:szCs w:val="28"/>
                                  </w:rPr>
                                  <w:t>7</w:t>
                                </w:r>
                                <w:r w:rsidR="00224021">
                                  <w:rPr>
                                    <w:caps/>
                                    <w:color w:val="98230F" w:themeColor="accent5" w:themeShade="80"/>
                                    <w:sz w:val="28"/>
                                    <w:szCs w:val="28"/>
                                  </w:rPr>
                                  <w:t>/</w:t>
                                </w:r>
                                <w:r w:rsidR="008D0EA5">
                                  <w:rPr>
                                    <w:caps/>
                                    <w:color w:val="98230F" w:themeColor="accent5" w:themeShade="80"/>
                                    <w:sz w:val="28"/>
                                    <w:szCs w:val="28"/>
                                  </w:rPr>
                                  <w:t>9</w:t>
                                </w:r>
                                <w:r>
                                  <w:rPr>
                                    <w:caps/>
                                    <w:color w:val="98230F" w:themeColor="accent5" w:themeShade="80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</w:p>
                              <w:p w14:paraId="51A6DB9E" w14:textId="0CCB3D80" w:rsidR="00E85B23" w:rsidRPr="00B43787" w:rsidRDefault="00224021" w:rsidP="00E85B23">
                                <w:pPr>
                                  <w:pStyle w:val="Nessunaspaziatura"/>
                                  <w:spacing w:before="40" w:after="40"/>
                                  <w:rPr>
                                    <w:caps/>
                                    <w:color w:val="98230F" w:themeColor="accent5" w:themeShade="80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caps/>
                                    <w:color w:val="98230F" w:themeColor="accent5" w:themeShade="80"/>
                                    <w:sz w:val="28"/>
                                    <w:szCs w:val="28"/>
                                  </w:rPr>
                                  <w:t>2023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79000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B62D280" id="_x0000_t202" coordsize="21600,21600" o:spt="202" path="m,l,21600r21600,l21600,xe">
                    <v:stroke joinstyle="miter"/>
                    <v:path gradientshapeok="t" o:connecttype="rect"/>
                  </v:shapetype>
                  <v:shape id="Casella di testo 131" o:spid="_x0000_s1026" type="#_x0000_t202" style="position:absolute;margin-left:0;margin-top:156.75pt;width:369pt;height:303.6pt;z-index:251660288;visibility:visible;mso-wrap-style:square;mso-width-percent:790;mso-height-percent:0;mso-wrap-distance-left:14.4pt;mso-wrap-distance-top:0;mso-wrap-distance-right:14.4pt;mso-wrap-distance-bottom:0;mso-position-horizontal:center;mso-position-horizontal-relative:page;mso-position-vertical:absolute;mso-position-vertical-relative:page;mso-width-percent:79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" filled="f" stroked="f" strokeweight=".5pt">
                    <v:textbox inset="0,0,0,0">
                      <w:txbxContent>
                        <w:p w14:paraId="121CF114" w14:textId="77777777" w:rsidR="00E85B23" w:rsidRDefault="00000000" w:rsidP="00E85B23">
                          <w:pPr>
                            <w:pStyle w:val="Nessunaspaziatura"/>
                            <w:spacing w:before="40" w:after="560" w:line="216" w:lineRule="auto"/>
                            <w:rPr>
                              <w:color w:val="00C6BB" w:themeColor="accent1"/>
                              <w:sz w:val="72"/>
                              <w:szCs w:val="72"/>
                            </w:rPr>
                          </w:pPr>
                          <w:sdt>
                            <w:sdtPr>
                              <w:rPr>
                                <w:color w:val="00C6BB" w:themeColor="accent1"/>
                                <w:sz w:val="72"/>
                                <w:szCs w:val="72"/>
                              </w:rPr>
                              <w:alias w:val="Titolo"/>
                              <w:tag w:val=""/>
                              <w:id w:val="151731938"/>
                              <w:showingPlcHdr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 w:rsidR="00E85B23">
                                <w:rPr>
                                  <w:color w:val="00C6BB" w:themeColor="accent1"/>
                                  <w:sz w:val="72"/>
                                  <w:szCs w:val="72"/>
                                </w:rPr>
                                <w:t xml:space="preserve">     </w:t>
                              </w:r>
                            </w:sdtContent>
                          </w:sdt>
                        </w:p>
                        <w:p w14:paraId="7B594642" w14:textId="77777777" w:rsidR="00E85B23" w:rsidRDefault="00E85B23" w:rsidP="00E85B23">
                          <w:pPr>
                            <w:pStyle w:val="Nessunaspaziatura"/>
                            <w:spacing w:before="40" w:after="40"/>
                            <w:jc w:val="center"/>
                            <w:rPr>
                              <w:caps/>
                              <w:color w:val="98230F" w:themeColor="accent5" w:themeShade="80"/>
                              <w:sz w:val="28"/>
                              <w:szCs w:val="28"/>
                            </w:rPr>
                          </w:pPr>
                          <w:r w:rsidRPr="006D2B07">
                            <w:rPr>
                              <w:noProof/>
                              <w:color w:val="00C6BB" w:themeColor="accent1"/>
                              <w:sz w:val="52"/>
                              <w:szCs w:val="72"/>
                              <w:lang w:eastAsia="it-IT"/>
                            </w:rPr>
                            <w:drawing>
                              <wp:inline distT="0" distB="0" distL="0" distR="0" wp14:anchorId="1AA81136" wp14:editId="4D28C182">
                                <wp:extent cx="4953000" cy="2042160"/>
                                <wp:effectExtent l="0" t="0" r="0" b="0"/>
                                <wp:docPr id="1" name="Immagine 1" descr="http://www.futsalyoung.com/futsalyoung/wp-content/uploads/datarip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http://www.futsalyoung.com/futsalyoung/wp-content/uploads/datarip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0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953000" cy="20421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2AE94272" w14:textId="63AA6625" w:rsidR="00E85B23" w:rsidRDefault="00E85B23" w:rsidP="00E85B23">
                          <w:pPr>
                            <w:pStyle w:val="Nessunaspaziatura"/>
                            <w:spacing w:before="40" w:after="40"/>
                            <w:rPr>
                              <w:caps/>
                              <w:color w:val="98230F" w:themeColor="accent5" w:themeShade="80"/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color w:val="98230F" w:themeColor="accent5" w:themeShade="80"/>
                              <w:sz w:val="28"/>
                              <w:szCs w:val="28"/>
                            </w:rPr>
                            <w:t xml:space="preserve">scadenzario n. </w:t>
                          </w:r>
                          <w:r w:rsidR="001E35ED">
                            <w:rPr>
                              <w:caps/>
                              <w:color w:val="98230F" w:themeColor="accent5" w:themeShade="80"/>
                              <w:sz w:val="28"/>
                              <w:szCs w:val="28"/>
                            </w:rPr>
                            <w:t>7</w:t>
                          </w:r>
                          <w:r w:rsidR="00224021">
                            <w:rPr>
                              <w:caps/>
                              <w:color w:val="98230F" w:themeColor="accent5" w:themeShade="80"/>
                              <w:sz w:val="28"/>
                              <w:szCs w:val="28"/>
                            </w:rPr>
                            <w:t>/</w:t>
                          </w:r>
                          <w:r w:rsidR="008D0EA5">
                            <w:rPr>
                              <w:caps/>
                              <w:color w:val="98230F" w:themeColor="accent5" w:themeShade="80"/>
                              <w:sz w:val="28"/>
                              <w:szCs w:val="28"/>
                            </w:rPr>
                            <w:t>9</w:t>
                          </w:r>
                          <w:r>
                            <w:rPr>
                              <w:caps/>
                              <w:color w:val="98230F" w:themeColor="accent5" w:themeShade="80"/>
                              <w:sz w:val="28"/>
                              <w:szCs w:val="28"/>
                            </w:rPr>
                            <w:t xml:space="preserve"> </w:t>
                          </w:r>
                        </w:p>
                        <w:p w14:paraId="51A6DB9E" w14:textId="0CCB3D80" w:rsidR="00E85B23" w:rsidRPr="00B43787" w:rsidRDefault="00224021" w:rsidP="00E85B23">
                          <w:pPr>
                            <w:pStyle w:val="Nessunaspaziatura"/>
                            <w:spacing w:before="40" w:after="40"/>
                            <w:rPr>
                              <w:caps/>
                              <w:color w:val="98230F" w:themeColor="accent5" w:themeShade="80"/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color w:val="98230F" w:themeColor="accent5" w:themeShade="80"/>
                              <w:sz w:val="28"/>
                              <w:szCs w:val="28"/>
                            </w:rPr>
                            <w:t>2023</w:t>
                          </w:r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19327BA1" wp14:editId="72A8C60A">
                    <wp:simplePos x="0" y="0"/>
                    <wp:positionH relativeFrom="margin">
                      <wp:align>right</wp:align>
                    </wp:positionH>
                    <mc:AlternateContent>
                      <mc:Choice Requires="wp14">
                        <wp:positionV relativeFrom="page">
                          <wp14:pctPosVOffset>2300</wp14:pctPosVOffset>
                        </wp:positionV>
                      </mc:Choice>
                      <mc:Fallback>
                        <wp:positionV relativeFrom="page">
                          <wp:posOffset>178435</wp:posOffset>
                        </wp:positionV>
                      </mc:Fallback>
                    </mc:AlternateContent>
                    <wp:extent cx="594360" cy="987552"/>
                    <wp:effectExtent l="0" t="0" r="0" b="5080"/>
                    <wp:wrapNone/>
                    <wp:docPr id="132" name="Rettangolo 13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spect="1"/>
                          </wps:cNvSpPr>
                          <wps:spPr>
                            <a:xfrm>
                              <a:off x="0" y="0"/>
                              <a:ext cx="594360" cy="987552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alias w:val="Anno"/>
                                  <w:tag w:val=""/>
                                  <w:id w:val="-785116381"/>
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<w:date w:fullDate="2023-01-01T00:00:00Z">
                                    <w:dateFormat w:val="yyyy"/>
                                    <w:lid w:val="it-IT"/>
                                    <w:storeMappedDataAs w:val="dateTime"/>
                                    <w:calendar w:val="gregorian"/>
                                  </w:date>
                                </w:sdtPr>
                                <w:sdtContent>
                                  <w:p w14:paraId="128665D0" w14:textId="558DBFB3" w:rsidR="00E85B23" w:rsidRDefault="00E85B23" w:rsidP="00E85B23">
                                    <w:pPr>
                                      <w:pStyle w:val="Nessunaspaziatura"/>
                                      <w:jc w:val="right"/>
                                      <w:rPr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  <w:t>2</w:t>
                                    </w:r>
                                    <w:r w:rsidR="00B73ECE">
                                      <w:rPr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  <w:t>023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45720" tIns="45720" rIns="4572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7600</wp14:pctWidth>
                    </wp14:sizeRelH>
                    <wp14:sizeRelV relativeFrom="page">
                      <wp14:pctHeight>9800</wp14:pctHeight>
                    </wp14:sizeRelV>
                  </wp:anchor>
                </w:drawing>
              </mc:Choice>
              <mc:Fallback>
                <w:pict>
                  <v:rect w14:anchorId="19327BA1" id="Rettangolo 132" o:spid="_x0000_s1027" style="position:absolute;margin-left:-4.4pt;margin-top:0;width:46.8pt;height:77.75pt;z-index:251659264;visibility:visible;mso-wrap-style:square;mso-width-percent:76;mso-height-percent:98;mso-top-percent:23;mso-wrap-distance-left:9pt;mso-wrap-distance-top:0;mso-wrap-distance-right:9pt;mso-wrap-distance-bottom:0;mso-position-horizontal:right;mso-position-horizontal-relative:margin;mso-position-vertical-relative:page;mso-width-percent:76;mso-height-percent:98;mso-top-percent:23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" fillcolor="#00c6bb [3204]" stroked="f" strokeweight="1.25pt">
                    <v:stroke endcap="round"/>
                    <o:lock v:ext="edit" aspectratio="t"/>
                    <v:textbox inset="3.6pt,,3.6pt">
                      <w:txbxContent>
                        <w:sdt>
                          <w:sdtP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alias w:val="Anno"/>
                            <w:tag w:val=""/>
                            <w:id w:val="-785116381"/>
                            <w:dataBinding w:prefixMappings="xmlns:ns0='http://schemas.microsoft.com/office/2006/coverPageProps' " w:xpath="/ns0:CoverPageProperties[1]/ns0:PublishDate[1]" w:storeItemID="{55AF091B-3C7A-41E3-B477-F2FDAA23CFDA}"/>
                            <w:date w:fullDate="2023-01-01T00:00:00Z">
                              <w:dateFormat w:val="yyyy"/>
                              <w:lid w:val="it-IT"/>
                              <w:storeMappedDataAs w:val="dateTime"/>
                              <w:calendar w:val="gregorian"/>
                            </w:date>
                          </w:sdtPr>
                          <w:sdtContent>
                            <w:p w14:paraId="128665D0" w14:textId="558DBFB3" w:rsidR="00E85B23" w:rsidRDefault="00E85B23" w:rsidP="00E85B23">
                              <w:pPr>
                                <w:pStyle w:val="Nessunaspaziatura"/>
                                <w:jc w:val="right"/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  <w:t>2</w:t>
                              </w:r>
                              <w:r w:rsidR="00B73ECE"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  <w:t>023</w:t>
                              </w:r>
                            </w:p>
                          </w:sdtContent>
                        </w:sdt>
                      </w:txbxContent>
                    </v:textbox>
                    <w10:wrap anchorx="margin" anchory="page"/>
                  </v:rect>
                </w:pict>
              </mc:Fallback>
            </mc:AlternateContent>
          </w:r>
          <w:r>
            <w:br w:type="page"/>
          </w:r>
        </w:p>
      </w:sdtContent>
    </w:sdt>
    <w:p w14:paraId="373B0C08" w14:textId="77777777" w:rsidR="00E85B23" w:rsidRDefault="00E85B23" w:rsidP="00E85B23"/>
    <w:tbl>
      <w:tblPr>
        <w:tblStyle w:val="Compitisettimanali"/>
        <w:tblW w:w="5102" w:type="pct"/>
        <w:tblInd w:w="-289" w:type="dxa"/>
        <w:tblLook w:val="04A0" w:firstRow="1" w:lastRow="0" w:firstColumn="1" w:lastColumn="0" w:noHBand="0" w:noVBand="1"/>
        <w:tblDescription w:val="Assignment calendar"/>
      </w:tblPr>
      <w:tblGrid>
        <w:gridCol w:w="4734"/>
        <w:gridCol w:w="4921"/>
        <w:gridCol w:w="4734"/>
      </w:tblGrid>
      <w:tr w:rsidR="00E85B23" w:rsidRPr="00073EC3" w14:paraId="34A6A15C" w14:textId="77777777" w:rsidTr="00313A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645" w:type="pct"/>
            <w:shd w:val="clear" w:color="auto" w:fill="7030A0"/>
          </w:tcPr>
          <w:p w14:paraId="6F4951D1" w14:textId="2E9EDCDE" w:rsidR="00E85B23" w:rsidRPr="00073EC3" w:rsidRDefault="008D0EA5" w:rsidP="00313AF5">
            <w:pPr>
              <w:rPr>
                <w:color w:val="FFFFFF" w:themeColor="background1"/>
                <w:sz w:val="28"/>
              </w:rPr>
            </w:pPr>
            <w:r>
              <w:rPr>
                <w:color w:val="FFFFFF" w:themeColor="background1"/>
                <w:sz w:val="28"/>
              </w:rPr>
              <w:t xml:space="preserve">FISCO </w:t>
            </w:r>
            <w:r w:rsidR="00E85B23" w:rsidRPr="00073EC3">
              <w:rPr>
                <w:color w:val="FFFFFF" w:themeColor="background1"/>
                <w:sz w:val="28"/>
              </w:rPr>
              <w:t>Lavoro e previdenza</w:t>
            </w:r>
          </w:p>
        </w:tc>
        <w:tc>
          <w:tcPr>
            <w:tcW w:w="1710" w:type="pct"/>
            <w:shd w:val="clear" w:color="auto" w:fill="7030A0"/>
          </w:tcPr>
          <w:p w14:paraId="6AD4A0A1" w14:textId="77777777" w:rsidR="00E85B23" w:rsidRPr="00073EC3" w:rsidRDefault="00E85B23" w:rsidP="00313AF5">
            <w:pPr>
              <w:rPr>
                <w:color w:val="FFFFFF" w:themeColor="background1"/>
                <w:sz w:val="28"/>
              </w:rPr>
            </w:pPr>
            <w:r w:rsidRPr="00073EC3">
              <w:rPr>
                <w:color w:val="FFFFFF" w:themeColor="background1"/>
                <w:sz w:val="28"/>
              </w:rPr>
              <w:t>CHI</w:t>
            </w:r>
          </w:p>
        </w:tc>
        <w:tc>
          <w:tcPr>
            <w:tcW w:w="1645" w:type="pct"/>
            <w:shd w:val="clear" w:color="auto" w:fill="7030A0"/>
          </w:tcPr>
          <w:p w14:paraId="7A233B4B" w14:textId="77777777" w:rsidR="00E85B23" w:rsidRPr="00073EC3" w:rsidRDefault="00E85B23" w:rsidP="00313AF5">
            <w:pPr>
              <w:rPr>
                <w:color w:val="FFFFFF" w:themeColor="background1"/>
                <w:sz w:val="28"/>
              </w:rPr>
            </w:pPr>
            <w:r w:rsidRPr="00073EC3">
              <w:rPr>
                <w:color w:val="FFFFFF" w:themeColor="background1"/>
                <w:sz w:val="28"/>
              </w:rPr>
              <w:t>COSA</w:t>
            </w:r>
          </w:p>
        </w:tc>
      </w:tr>
      <w:tr w:rsidR="00D81C84" w:rsidRPr="00073EC3" w14:paraId="73870C77" w14:textId="77777777" w:rsidTr="00313AF5">
        <w:tc>
          <w:tcPr>
            <w:tcW w:w="1645" w:type="pct"/>
            <w:shd w:val="clear" w:color="auto" w:fill="auto"/>
          </w:tcPr>
          <w:p w14:paraId="53E99150" w14:textId="792D8822" w:rsidR="00E730A8" w:rsidRDefault="008D0EA5" w:rsidP="00D81C84">
            <w:pPr>
              <w:rPr>
                <w:color w:val="FFFFFF" w:themeColor="background1"/>
                <w:sz w:val="28"/>
              </w:rPr>
            </w:pPr>
            <w:r>
              <w:rPr>
                <w:rFonts w:ascii="Formata-Bold" w:hAnsi="Formata-Bold" w:cs="Formata-Bold"/>
                <w:b/>
                <w:bCs/>
                <w:color w:val="auto"/>
                <w:sz w:val="28"/>
                <w:szCs w:val="28"/>
              </w:rPr>
              <w:t>1</w:t>
            </w:r>
            <w:r w:rsidR="00A87585">
              <w:rPr>
                <w:rFonts w:ascii="Formata-Bold" w:hAnsi="Formata-Bold" w:cs="Formata-Bold"/>
                <w:b/>
                <w:bCs/>
                <w:color w:val="auto"/>
                <w:sz w:val="28"/>
                <w:szCs w:val="28"/>
              </w:rPr>
              <w:t>7</w:t>
            </w:r>
            <w:r>
              <w:rPr>
                <w:rFonts w:ascii="Formata-Bold" w:hAnsi="Formata-Bold" w:cs="Formata-Bold"/>
                <w:b/>
                <w:bCs/>
                <w:color w:val="auto"/>
                <w:sz w:val="28"/>
                <w:szCs w:val="28"/>
              </w:rPr>
              <w:t xml:space="preserve"> </w:t>
            </w:r>
            <w:r w:rsidR="00A87585">
              <w:rPr>
                <w:rFonts w:ascii="Formata-Bold" w:hAnsi="Formata-Bold" w:cs="Formata-Bold"/>
                <w:b/>
                <w:bCs/>
                <w:color w:val="auto"/>
                <w:sz w:val="28"/>
                <w:szCs w:val="28"/>
              </w:rPr>
              <w:t>LUGLIO</w:t>
            </w:r>
            <w:r>
              <w:rPr>
                <w:rFonts w:ascii="Formata-Bold" w:hAnsi="Formata-Bold" w:cs="Formata-Bold"/>
                <w:b/>
                <w:bCs/>
                <w:color w:val="auto"/>
                <w:sz w:val="28"/>
                <w:szCs w:val="28"/>
              </w:rPr>
              <w:t xml:space="preserve"> 2023</w:t>
            </w:r>
            <w:r w:rsidR="00D81C84" w:rsidRPr="00073EC3">
              <w:rPr>
                <w:color w:val="FFFFFF" w:themeColor="background1"/>
                <w:sz w:val="28"/>
              </w:rPr>
              <w:t xml:space="preserve"> e </w:t>
            </w:r>
          </w:p>
          <w:p w14:paraId="39EC02BD" w14:textId="77777777" w:rsidR="002912EC" w:rsidRDefault="002912EC" w:rsidP="00D81C84">
            <w:pPr>
              <w:rPr>
                <w:color w:val="FFFFFF" w:themeColor="background1"/>
                <w:sz w:val="28"/>
              </w:rPr>
            </w:pPr>
          </w:p>
          <w:p w14:paraId="4A6A796C" w14:textId="77777777" w:rsidR="002912EC" w:rsidRDefault="002912EC" w:rsidP="00D81C84">
            <w:pPr>
              <w:rPr>
                <w:color w:val="FFFFFF" w:themeColor="background1"/>
                <w:sz w:val="28"/>
              </w:rPr>
            </w:pPr>
          </w:p>
          <w:p w14:paraId="15CB7A76" w14:textId="77777777" w:rsidR="002912EC" w:rsidRDefault="002912EC" w:rsidP="00D81C84">
            <w:pPr>
              <w:rPr>
                <w:color w:val="FFFFFF" w:themeColor="background1"/>
                <w:sz w:val="28"/>
              </w:rPr>
            </w:pPr>
          </w:p>
          <w:p w14:paraId="57167C84" w14:textId="77777777" w:rsidR="002912EC" w:rsidRDefault="002912EC" w:rsidP="00D81C84">
            <w:pPr>
              <w:rPr>
                <w:color w:val="FFFFFF" w:themeColor="background1"/>
                <w:sz w:val="28"/>
              </w:rPr>
            </w:pPr>
          </w:p>
          <w:p w14:paraId="4B2221CC" w14:textId="77777777" w:rsidR="002912EC" w:rsidRDefault="002912EC" w:rsidP="00D81C84">
            <w:pPr>
              <w:rPr>
                <w:color w:val="FFFFFF" w:themeColor="background1"/>
                <w:sz w:val="28"/>
              </w:rPr>
            </w:pPr>
          </w:p>
          <w:p w14:paraId="3D8BA6B9" w14:textId="77777777" w:rsidR="002912EC" w:rsidRDefault="002912EC" w:rsidP="00D81C84">
            <w:pPr>
              <w:rPr>
                <w:color w:val="FFFFFF" w:themeColor="background1"/>
                <w:sz w:val="28"/>
              </w:rPr>
            </w:pPr>
          </w:p>
          <w:p w14:paraId="4327EE2C" w14:textId="77777777" w:rsidR="002912EC" w:rsidRDefault="002912EC" w:rsidP="00D81C84">
            <w:pPr>
              <w:rPr>
                <w:color w:val="FFFFFF" w:themeColor="background1"/>
                <w:sz w:val="28"/>
              </w:rPr>
            </w:pPr>
          </w:p>
          <w:p w14:paraId="1A6BA2D4" w14:textId="77777777" w:rsidR="002912EC" w:rsidRDefault="002912EC" w:rsidP="00D81C84">
            <w:pPr>
              <w:rPr>
                <w:color w:val="FFFFFF" w:themeColor="background1"/>
                <w:sz w:val="28"/>
              </w:rPr>
            </w:pPr>
          </w:p>
          <w:p w14:paraId="28756EF6" w14:textId="77777777" w:rsidR="002912EC" w:rsidRDefault="002912EC" w:rsidP="00D81C84">
            <w:pPr>
              <w:rPr>
                <w:color w:val="FFFFFF" w:themeColor="background1"/>
                <w:sz w:val="28"/>
              </w:rPr>
            </w:pPr>
          </w:p>
          <w:p w14:paraId="65785EC5" w14:textId="77777777" w:rsidR="002912EC" w:rsidRDefault="002912EC" w:rsidP="00D81C84">
            <w:pPr>
              <w:rPr>
                <w:color w:val="FFFFFF" w:themeColor="background1"/>
                <w:sz w:val="28"/>
              </w:rPr>
            </w:pPr>
          </w:p>
          <w:p w14:paraId="7088212C" w14:textId="77777777" w:rsidR="002912EC" w:rsidRDefault="002912EC" w:rsidP="00D81C84">
            <w:pPr>
              <w:rPr>
                <w:color w:val="FFFFFF" w:themeColor="background1"/>
                <w:sz w:val="28"/>
              </w:rPr>
            </w:pPr>
          </w:p>
          <w:p w14:paraId="52017B34" w14:textId="77777777" w:rsidR="002912EC" w:rsidRDefault="002912EC" w:rsidP="00D81C84">
            <w:pPr>
              <w:rPr>
                <w:color w:val="FFFFFF" w:themeColor="background1"/>
                <w:sz w:val="28"/>
              </w:rPr>
            </w:pPr>
          </w:p>
          <w:p w14:paraId="43A54B56" w14:textId="77777777" w:rsidR="002912EC" w:rsidRDefault="002912EC" w:rsidP="00D81C84">
            <w:pPr>
              <w:rPr>
                <w:color w:val="FFFFFF" w:themeColor="background1"/>
                <w:sz w:val="28"/>
              </w:rPr>
            </w:pPr>
          </w:p>
          <w:p w14:paraId="5F84A477" w14:textId="77777777" w:rsidR="002912EC" w:rsidRDefault="002912EC" w:rsidP="00D81C84">
            <w:pPr>
              <w:rPr>
                <w:color w:val="FFFFFF" w:themeColor="background1"/>
                <w:sz w:val="28"/>
              </w:rPr>
            </w:pPr>
          </w:p>
          <w:p w14:paraId="4B25BE2F" w14:textId="77777777" w:rsidR="002912EC" w:rsidRDefault="002912EC" w:rsidP="00D81C84">
            <w:pPr>
              <w:rPr>
                <w:color w:val="FFFFFF" w:themeColor="background1"/>
                <w:sz w:val="28"/>
              </w:rPr>
            </w:pPr>
          </w:p>
          <w:p w14:paraId="07D0462A" w14:textId="77777777" w:rsidR="002912EC" w:rsidRDefault="002912EC" w:rsidP="00D81C84">
            <w:pPr>
              <w:rPr>
                <w:color w:val="FFFFFF" w:themeColor="background1"/>
                <w:sz w:val="28"/>
              </w:rPr>
            </w:pPr>
          </w:p>
          <w:p w14:paraId="60E1A904" w14:textId="77777777" w:rsidR="002912EC" w:rsidRDefault="002912EC" w:rsidP="00D81C84">
            <w:pPr>
              <w:rPr>
                <w:color w:val="FFFFFF" w:themeColor="background1"/>
                <w:sz w:val="28"/>
              </w:rPr>
            </w:pPr>
          </w:p>
          <w:p w14:paraId="31EB10CE" w14:textId="77777777" w:rsidR="002912EC" w:rsidRDefault="002912EC" w:rsidP="00D81C84">
            <w:pPr>
              <w:rPr>
                <w:color w:val="FFFFFF" w:themeColor="background1"/>
                <w:sz w:val="28"/>
              </w:rPr>
            </w:pPr>
          </w:p>
          <w:p w14:paraId="21879FBD" w14:textId="77777777" w:rsidR="002912EC" w:rsidRDefault="002912EC" w:rsidP="00D81C84">
            <w:pPr>
              <w:rPr>
                <w:color w:val="FFFFFF" w:themeColor="background1"/>
                <w:sz w:val="28"/>
              </w:rPr>
            </w:pPr>
          </w:p>
          <w:p w14:paraId="2A1CF771" w14:textId="77777777" w:rsidR="002912EC" w:rsidRDefault="002912EC" w:rsidP="00D81C84">
            <w:pPr>
              <w:rPr>
                <w:color w:val="FFFFFF" w:themeColor="background1"/>
                <w:sz w:val="28"/>
              </w:rPr>
            </w:pPr>
          </w:p>
          <w:p w14:paraId="1A1D7248" w14:textId="77777777" w:rsidR="002912EC" w:rsidRDefault="002912EC" w:rsidP="00D81C84">
            <w:pPr>
              <w:rPr>
                <w:color w:val="FFFFFF" w:themeColor="background1"/>
                <w:sz w:val="28"/>
              </w:rPr>
            </w:pPr>
          </w:p>
          <w:p w14:paraId="3EB45ECC" w14:textId="77777777" w:rsidR="002912EC" w:rsidRDefault="002912EC" w:rsidP="00D81C84">
            <w:pPr>
              <w:rPr>
                <w:color w:val="FFFFFF" w:themeColor="background1"/>
                <w:sz w:val="28"/>
              </w:rPr>
            </w:pPr>
          </w:p>
          <w:p w14:paraId="6FE60B17" w14:textId="77777777" w:rsidR="002912EC" w:rsidRDefault="002912EC" w:rsidP="00D81C84">
            <w:pPr>
              <w:rPr>
                <w:color w:val="FFFFFF" w:themeColor="background1"/>
                <w:sz w:val="28"/>
              </w:rPr>
            </w:pPr>
          </w:p>
          <w:p w14:paraId="440537E4" w14:textId="77777777" w:rsidR="002912EC" w:rsidRDefault="002912EC" w:rsidP="00D81C84">
            <w:pPr>
              <w:rPr>
                <w:color w:val="FFFFFF" w:themeColor="background1"/>
                <w:sz w:val="28"/>
              </w:rPr>
            </w:pPr>
          </w:p>
          <w:p w14:paraId="40CDF18F" w14:textId="77777777" w:rsidR="002912EC" w:rsidRDefault="002912EC" w:rsidP="00D81C84">
            <w:pPr>
              <w:rPr>
                <w:color w:val="FFFFFF" w:themeColor="background1"/>
                <w:sz w:val="28"/>
              </w:rPr>
            </w:pPr>
          </w:p>
          <w:p w14:paraId="4A85A702" w14:textId="77777777" w:rsidR="002912EC" w:rsidRDefault="002912EC" w:rsidP="00D81C84">
            <w:pPr>
              <w:rPr>
                <w:color w:val="FFFFFF" w:themeColor="background1"/>
                <w:sz w:val="28"/>
              </w:rPr>
            </w:pPr>
          </w:p>
          <w:p w14:paraId="2CB9C2FA" w14:textId="77777777" w:rsidR="002912EC" w:rsidRDefault="002912EC" w:rsidP="00D81C84">
            <w:pPr>
              <w:rPr>
                <w:color w:val="FFFFFF" w:themeColor="background1"/>
                <w:sz w:val="28"/>
              </w:rPr>
            </w:pPr>
          </w:p>
          <w:p w14:paraId="70F3CE82" w14:textId="77777777" w:rsidR="002912EC" w:rsidRDefault="002912EC" w:rsidP="00D81C84">
            <w:pPr>
              <w:rPr>
                <w:color w:val="FFFFFF" w:themeColor="background1"/>
                <w:sz w:val="28"/>
              </w:rPr>
            </w:pPr>
          </w:p>
          <w:p w14:paraId="27448B01" w14:textId="77777777" w:rsidR="002912EC" w:rsidRDefault="002912EC" w:rsidP="00D81C84">
            <w:pPr>
              <w:rPr>
                <w:color w:val="FFFFFF" w:themeColor="background1"/>
                <w:sz w:val="28"/>
              </w:rPr>
            </w:pPr>
          </w:p>
          <w:p w14:paraId="7F8BB316" w14:textId="77777777" w:rsidR="002912EC" w:rsidRDefault="002912EC" w:rsidP="00D81C84">
            <w:pPr>
              <w:rPr>
                <w:color w:val="FFFFFF" w:themeColor="background1"/>
                <w:sz w:val="28"/>
              </w:rPr>
            </w:pPr>
          </w:p>
          <w:p w14:paraId="31520926" w14:textId="77777777" w:rsidR="002912EC" w:rsidRDefault="002912EC" w:rsidP="00D81C84">
            <w:pPr>
              <w:rPr>
                <w:color w:val="FFFFFF" w:themeColor="background1"/>
                <w:sz w:val="28"/>
              </w:rPr>
            </w:pPr>
          </w:p>
          <w:p w14:paraId="31C0450E" w14:textId="77777777" w:rsidR="002912EC" w:rsidRDefault="002912EC" w:rsidP="00D81C84">
            <w:pPr>
              <w:rPr>
                <w:color w:val="FFFFFF" w:themeColor="background1"/>
                <w:sz w:val="28"/>
              </w:rPr>
            </w:pPr>
          </w:p>
          <w:p w14:paraId="24775806" w14:textId="77777777" w:rsidR="002912EC" w:rsidRDefault="002912EC" w:rsidP="00D81C84">
            <w:pPr>
              <w:rPr>
                <w:color w:val="FFFFFF" w:themeColor="background1"/>
                <w:sz w:val="28"/>
              </w:rPr>
            </w:pPr>
          </w:p>
          <w:p w14:paraId="5B643596" w14:textId="77777777" w:rsidR="002912EC" w:rsidRDefault="002912EC" w:rsidP="00D81C84">
            <w:pPr>
              <w:rPr>
                <w:color w:val="FFFFFF" w:themeColor="background1"/>
                <w:sz w:val="28"/>
              </w:rPr>
            </w:pPr>
          </w:p>
          <w:p w14:paraId="00C4E68F" w14:textId="77777777" w:rsidR="002912EC" w:rsidRDefault="002912EC" w:rsidP="00D81C84">
            <w:pPr>
              <w:rPr>
                <w:color w:val="FFFFFF" w:themeColor="background1"/>
                <w:sz w:val="28"/>
              </w:rPr>
            </w:pPr>
          </w:p>
          <w:p w14:paraId="1970DE8B" w14:textId="77777777" w:rsidR="002912EC" w:rsidRDefault="002912EC" w:rsidP="00D81C84">
            <w:pPr>
              <w:rPr>
                <w:color w:val="FFFFFF" w:themeColor="background1"/>
                <w:sz w:val="28"/>
              </w:rPr>
            </w:pPr>
          </w:p>
          <w:p w14:paraId="5EF8B62F" w14:textId="77777777" w:rsidR="002912EC" w:rsidRDefault="002912EC" w:rsidP="00D81C84">
            <w:pPr>
              <w:rPr>
                <w:color w:val="FFFFFF" w:themeColor="background1"/>
                <w:sz w:val="28"/>
              </w:rPr>
            </w:pPr>
          </w:p>
          <w:p w14:paraId="62C4E016" w14:textId="77777777" w:rsidR="002912EC" w:rsidRDefault="002912EC" w:rsidP="00D81C84">
            <w:pPr>
              <w:rPr>
                <w:color w:val="FFFFFF" w:themeColor="background1"/>
                <w:sz w:val="28"/>
              </w:rPr>
            </w:pPr>
          </w:p>
          <w:p w14:paraId="609AD314" w14:textId="77777777" w:rsidR="002912EC" w:rsidRDefault="002912EC" w:rsidP="00D81C84">
            <w:pPr>
              <w:rPr>
                <w:color w:val="FFFFFF" w:themeColor="background1"/>
                <w:sz w:val="28"/>
              </w:rPr>
            </w:pPr>
          </w:p>
          <w:p w14:paraId="5E651D38" w14:textId="77777777" w:rsidR="002912EC" w:rsidRDefault="002912EC" w:rsidP="00D81C84">
            <w:pPr>
              <w:rPr>
                <w:color w:val="FFFFFF" w:themeColor="background1"/>
                <w:sz w:val="28"/>
              </w:rPr>
            </w:pPr>
          </w:p>
          <w:p w14:paraId="043E7489" w14:textId="77777777" w:rsidR="002912EC" w:rsidRDefault="002912EC" w:rsidP="00D81C84">
            <w:pPr>
              <w:rPr>
                <w:color w:val="FFFFFF" w:themeColor="background1"/>
                <w:sz w:val="28"/>
              </w:rPr>
            </w:pPr>
          </w:p>
          <w:p w14:paraId="642CE7D0" w14:textId="77777777" w:rsidR="002912EC" w:rsidRDefault="002912EC" w:rsidP="00D81C84">
            <w:pPr>
              <w:rPr>
                <w:color w:val="FFFFFF" w:themeColor="background1"/>
                <w:sz w:val="28"/>
              </w:rPr>
            </w:pPr>
          </w:p>
          <w:p w14:paraId="2B425E78" w14:textId="77777777" w:rsidR="002912EC" w:rsidRDefault="002912EC" w:rsidP="00D81C84">
            <w:pPr>
              <w:rPr>
                <w:color w:val="FFFFFF" w:themeColor="background1"/>
                <w:sz w:val="28"/>
              </w:rPr>
            </w:pPr>
          </w:p>
          <w:p w14:paraId="1EAD82D0" w14:textId="77777777" w:rsidR="002912EC" w:rsidRDefault="002912EC" w:rsidP="00D81C84">
            <w:pPr>
              <w:rPr>
                <w:color w:val="FFFFFF" w:themeColor="background1"/>
                <w:sz w:val="28"/>
              </w:rPr>
            </w:pPr>
          </w:p>
          <w:p w14:paraId="2CAECAE4" w14:textId="77777777" w:rsidR="002912EC" w:rsidRDefault="002912EC" w:rsidP="00D81C84">
            <w:pPr>
              <w:rPr>
                <w:color w:val="FFFFFF" w:themeColor="background1"/>
                <w:sz w:val="28"/>
              </w:rPr>
            </w:pPr>
          </w:p>
          <w:p w14:paraId="47ADFF49" w14:textId="77777777" w:rsidR="002912EC" w:rsidRDefault="002912EC" w:rsidP="00D81C84">
            <w:pPr>
              <w:rPr>
                <w:color w:val="FFFFFF" w:themeColor="background1"/>
                <w:sz w:val="28"/>
              </w:rPr>
            </w:pPr>
          </w:p>
          <w:p w14:paraId="7608F1B5" w14:textId="77777777" w:rsidR="002912EC" w:rsidRDefault="002912EC" w:rsidP="00D81C84">
            <w:pPr>
              <w:rPr>
                <w:color w:val="FFFFFF" w:themeColor="background1"/>
                <w:sz w:val="28"/>
              </w:rPr>
            </w:pPr>
          </w:p>
          <w:p w14:paraId="00F55FEA" w14:textId="77777777" w:rsidR="002912EC" w:rsidRDefault="002912EC" w:rsidP="00D81C84">
            <w:pPr>
              <w:rPr>
                <w:color w:val="FFFFFF" w:themeColor="background1"/>
                <w:sz w:val="28"/>
              </w:rPr>
            </w:pPr>
          </w:p>
          <w:p w14:paraId="59CCA3B2" w14:textId="77777777" w:rsidR="002912EC" w:rsidRDefault="002912EC" w:rsidP="00D81C84">
            <w:pPr>
              <w:rPr>
                <w:color w:val="FFFFFF" w:themeColor="background1"/>
                <w:sz w:val="28"/>
              </w:rPr>
            </w:pPr>
          </w:p>
          <w:p w14:paraId="0AA4C10E" w14:textId="77777777" w:rsidR="002912EC" w:rsidRDefault="002912EC" w:rsidP="00D81C84">
            <w:pPr>
              <w:rPr>
                <w:color w:val="FFFFFF" w:themeColor="background1"/>
                <w:sz w:val="28"/>
              </w:rPr>
            </w:pPr>
          </w:p>
          <w:p w14:paraId="1E63CDD5" w14:textId="77777777" w:rsidR="002912EC" w:rsidRDefault="002912EC" w:rsidP="00D81C84">
            <w:pPr>
              <w:rPr>
                <w:color w:val="FFFFFF" w:themeColor="background1"/>
                <w:sz w:val="28"/>
              </w:rPr>
            </w:pPr>
          </w:p>
          <w:p w14:paraId="199166F4" w14:textId="77777777" w:rsidR="002912EC" w:rsidRDefault="002912EC" w:rsidP="00D81C84">
            <w:pPr>
              <w:rPr>
                <w:color w:val="FFFFFF" w:themeColor="background1"/>
                <w:sz w:val="28"/>
              </w:rPr>
            </w:pPr>
          </w:p>
          <w:p w14:paraId="554BEF1E" w14:textId="77777777" w:rsidR="002912EC" w:rsidRDefault="002912EC" w:rsidP="00D81C84">
            <w:pPr>
              <w:rPr>
                <w:color w:val="FFFFFF" w:themeColor="background1"/>
                <w:sz w:val="28"/>
              </w:rPr>
            </w:pPr>
          </w:p>
          <w:p w14:paraId="5C024A0E" w14:textId="77777777" w:rsidR="002912EC" w:rsidRDefault="002912EC" w:rsidP="00D81C84">
            <w:pPr>
              <w:rPr>
                <w:color w:val="FFFFFF" w:themeColor="background1"/>
                <w:sz w:val="28"/>
              </w:rPr>
            </w:pPr>
          </w:p>
          <w:p w14:paraId="4F4573BF" w14:textId="77777777" w:rsidR="002912EC" w:rsidRDefault="002912EC" w:rsidP="00D81C84">
            <w:pPr>
              <w:rPr>
                <w:color w:val="FFFFFF" w:themeColor="background1"/>
                <w:sz w:val="28"/>
              </w:rPr>
            </w:pPr>
          </w:p>
          <w:p w14:paraId="73E0A7D7" w14:textId="77777777" w:rsidR="002912EC" w:rsidRDefault="002912EC" w:rsidP="00D81C84">
            <w:pPr>
              <w:rPr>
                <w:color w:val="FFFFFF" w:themeColor="background1"/>
                <w:sz w:val="28"/>
              </w:rPr>
            </w:pPr>
          </w:p>
          <w:p w14:paraId="1E78F6FC" w14:textId="77777777" w:rsidR="002912EC" w:rsidRDefault="002912EC" w:rsidP="00D81C84">
            <w:pPr>
              <w:rPr>
                <w:color w:val="FFFFFF" w:themeColor="background1"/>
                <w:sz w:val="28"/>
              </w:rPr>
            </w:pPr>
          </w:p>
          <w:p w14:paraId="42C8C921" w14:textId="77777777" w:rsidR="002912EC" w:rsidRDefault="002912EC" w:rsidP="00D81C84">
            <w:pPr>
              <w:rPr>
                <w:color w:val="FFFFFF" w:themeColor="background1"/>
                <w:sz w:val="28"/>
              </w:rPr>
            </w:pPr>
          </w:p>
          <w:p w14:paraId="39D2AF8A" w14:textId="77777777" w:rsidR="002912EC" w:rsidRDefault="002912EC" w:rsidP="00D81C84">
            <w:pPr>
              <w:rPr>
                <w:color w:val="FFFFFF" w:themeColor="background1"/>
                <w:sz w:val="28"/>
              </w:rPr>
            </w:pPr>
          </w:p>
          <w:p w14:paraId="71A70409" w14:textId="77777777" w:rsidR="002912EC" w:rsidRDefault="002912EC" w:rsidP="00D81C84">
            <w:pPr>
              <w:rPr>
                <w:color w:val="FFFFFF" w:themeColor="background1"/>
                <w:sz w:val="28"/>
              </w:rPr>
            </w:pPr>
          </w:p>
          <w:p w14:paraId="1209C1AD" w14:textId="77777777" w:rsidR="002912EC" w:rsidRDefault="002912EC" w:rsidP="00D81C84">
            <w:pPr>
              <w:rPr>
                <w:color w:val="FFFFFF" w:themeColor="background1"/>
                <w:sz w:val="28"/>
              </w:rPr>
            </w:pPr>
          </w:p>
          <w:p w14:paraId="11AD77D1" w14:textId="77777777" w:rsidR="002912EC" w:rsidRDefault="002912EC" w:rsidP="00D81C84">
            <w:pPr>
              <w:rPr>
                <w:color w:val="FFFFFF" w:themeColor="background1"/>
                <w:sz w:val="28"/>
              </w:rPr>
            </w:pPr>
          </w:p>
          <w:p w14:paraId="3F07D407" w14:textId="77777777" w:rsidR="002912EC" w:rsidRDefault="002912EC" w:rsidP="00D81C84">
            <w:pPr>
              <w:rPr>
                <w:color w:val="FFFFFF" w:themeColor="background1"/>
                <w:sz w:val="28"/>
              </w:rPr>
            </w:pPr>
          </w:p>
          <w:p w14:paraId="70C19A17" w14:textId="77777777" w:rsidR="002912EC" w:rsidRDefault="002912EC" w:rsidP="00D81C84">
            <w:pPr>
              <w:rPr>
                <w:color w:val="FFFFFF" w:themeColor="background1"/>
                <w:sz w:val="28"/>
              </w:rPr>
            </w:pPr>
          </w:p>
          <w:p w14:paraId="3A0F9DE9" w14:textId="77777777" w:rsidR="002912EC" w:rsidRDefault="002912EC" w:rsidP="00D81C84">
            <w:pPr>
              <w:rPr>
                <w:color w:val="FFFFFF" w:themeColor="background1"/>
                <w:sz w:val="28"/>
              </w:rPr>
            </w:pPr>
          </w:p>
          <w:p w14:paraId="53667816" w14:textId="77777777" w:rsidR="002912EC" w:rsidRDefault="002912EC" w:rsidP="00D81C84">
            <w:pPr>
              <w:rPr>
                <w:color w:val="FFFFFF" w:themeColor="background1"/>
                <w:sz w:val="28"/>
              </w:rPr>
            </w:pPr>
          </w:p>
          <w:p w14:paraId="03519AFD" w14:textId="77777777" w:rsidR="002912EC" w:rsidRDefault="002912EC" w:rsidP="00D81C84">
            <w:pPr>
              <w:rPr>
                <w:color w:val="FFFFFF" w:themeColor="background1"/>
                <w:sz w:val="28"/>
              </w:rPr>
            </w:pPr>
          </w:p>
          <w:p w14:paraId="40CFAC49" w14:textId="77777777" w:rsidR="002912EC" w:rsidRDefault="002912EC" w:rsidP="00D81C84">
            <w:pPr>
              <w:rPr>
                <w:color w:val="FFFFFF" w:themeColor="background1"/>
                <w:sz w:val="28"/>
              </w:rPr>
            </w:pPr>
          </w:p>
          <w:p w14:paraId="01D69F58" w14:textId="77777777" w:rsidR="002912EC" w:rsidRDefault="002912EC" w:rsidP="00D81C84">
            <w:pPr>
              <w:rPr>
                <w:color w:val="FFFFFF" w:themeColor="background1"/>
                <w:sz w:val="28"/>
              </w:rPr>
            </w:pPr>
          </w:p>
          <w:p w14:paraId="4E0F5844" w14:textId="77777777" w:rsidR="002912EC" w:rsidRDefault="002912EC" w:rsidP="00D81C84">
            <w:pPr>
              <w:rPr>
                <w:color w:val="FFFFFF" w:themeColor="background1"/>
                <w:sz w:val="28"/>
              </w:rPr>
            </w:pPr>
          </w:p>
          <w:p w14:paraId="22E3CCF9" w14:textId="77777777" w:rsidR="002912EC" w:rsidRDefault="002912EC" w:rsidP="00D81C84">
            <w:pPr>
              <w:rPr>
                <w:color w:val="FFFFFF" w:themeColor="background1"/>
                <w:sz w:val="28"/>
              </w:rPr>
            </w:pPr>
          </w:p>
          <w:p w14:paraId="32D9DC3E" w14:textId="77777777" w:rsidR="002912EC" w:rsidRDefault="002912EC" w:rsidP="00D81C84">
            <w:pPr>
              <w:rPr>
                <w:color w:val="FFFFFF" w:themeColor="background1"/>
                <w:sz w:val="28"/>
              </w:rPr>
            </w:pPr>
          </w:p>
          <w:p w14:paraId="225C83F4" w14:textId="77777777" w:rsidR="002912EC" w:rsidRDefault="002912EC" w:rsidP="00D81C84">
            <w:pPr>
              <w:rPr>
                <w:color w:val="FFFFFF" w:themeColor="background1"/>
                <w:sz w:val="28"/>
              </w:rPr>
            </w:pPr>
          </w:p>
          <w:p w14:paraId="526E484A" w14:textId="77777777" w:rsidR="002912EC" w:rsidRDefault="002912EC" w:rsidP="00D81C84">
            <w:pPr>
              <w:rPr>
                <w:color w:val="FFFFFF" w:themeColor="background1"/>
                <w:sz w:val="28"/>
              </w:rPr>
            </w:pPr>
          </w:p>
          <w:p w14:paraId="5FF957AF" w14:textId="77777777" w:rsidR="002912EC" w:rsidRDefault="002912EC" w:rsidP="00D81C84">
            <w:pPr>
              <w:rPr>
                <w:color w:val="FFFFFF" w:themeColor="background1"/>
                <w:sz w:val="28"/>
              </w:rPr>
            </w:pPr>
          </w:p>
          <w:p w14:paraId="1EC1E2F1" w14:textId="77777777" w:rsidR="002912EC" w:rsidRDefault="002912EC" w:rsidP="00D81C84">
            <w:pPr>
              <w:rPr>
                <w:color w:val="FFFFFF" w:themeColor="background1"/>
                <w:sz w:val="28"/>
              </w:rPr>
            </w:pPr>
          </w:p>
          <w:p w14:paraId="22C1BEC5" w14:textId="77777777" w:rsidR="002912EC" w:rsidRDefault="002912EC" w:rsidP="00D81C84">
            <w:pPr>
              <w:rPr>
                <w:color w:val="FFFFFF" w:themeColor="background1"/>
                <w:sz w:val="28"/>
              </w:rPr>
            </w:pPr>
          </w:p>
          <w:p w14:paraId="54D7884D" w14:textId="77777777" w:rsidR="002912EC" w:rsidRDefault="002912EC" w:rsidP="00D81C84">
            <w:pPr>
              <w:rPr>
                <w:color w:val="FFFFFF" w:themeColor="background1"/>
                <w:sz w:val="28"/>
              </w:rPr>
            </w:pPr>
          </w:p>
          <w:p w14:paraId="4A948B9C" w14:textId="77777777" w:rsidR="002912EC" w:rsidRDefault="002912EC" w:rsidP="00D81C84">
            <w:pPr>
              <w:rPr>
                <w:color w:val="FFFFFF" w:themeColor="background1"/>
                <w:sz w:val="28"/>
              </w:rPr>
            </w:pPr>
          </w:p>
          <w:p w14:paraId="43DB42A5" w14:textId="77777777" w:rsidR="002912EC" w:rsidRDefault="002912EC" w:rsidP="00D81C84">
            <w:pPr>
              <w:rPr>
                <w:color w:val="FFFFFF" w:themeColor="background1"/>
                <w:sz w:val="28"/>
              </w:rPr>
            </w:pPr>
          </w:p>
          <w:p w14:paraId="6FF449CB" w14:textId="77777777" w:rsidR="002912EC" w:rsidRDefault="002912EC" w:rsidP="00D81C84">
            <w:pPr>
              <w:rPr>
                <w:color w:val="FFFFFF" w:themeColor="background1"/>
                <w:sz w:val="28"/>
              </w:rPr>
            </w:pPr>
          </w:p>
          <w:p w14:paraId="1FDC9672" w14:textId="77777777" w:rsidR="002912EC" w:rsidRDefault="002912EC" w:rsidP="00D81C84">
            <w:pPr>
              <w:rPr>
                <w:color w:val="FFFFFF" w:themeColor="background1"/>
                <w:sz w:val="28"/>
              </w:rPr>
            </w:pPr>
          </w:p>
          <w:p w14:paraId="2BF36FBB" w14:textId="77777777" w:rsidR="002912EC" w:rsidRDefault="002912EC" w:rsidP="00D81C84">
            <w:pPr>
              <w:rPr>
                <w:color w:val="FFFFFF" w:themeColor="background1"/>
                <w:sz w:val="28"/>
              </w:rPr>
            </w:pPr>
          </w:p>
          <w:p w14:paraId="14C877E6" w14:textId="77777777" w:rsidR="002912EC" w:rsidRDefault="002912EC" w:rsidP="00D81C84">
            <w:pPr>
              <w:rPr>
                <w:color w:val="FFFFFF" w:themeColor="background1"/>
                <w:sz w:val="28"/>
              </w:rPr>
            </w:pPr>
          </w:p>
          <w:p w14:paraId="18D56FEC" w14:textId="77777777" w:rsidR="002912EC" w:rsidRDefault="002912EC" w:rsidP="00D81C84">
            <w:pPr>
              <w:rPr>
                <w:color w:val="FFFFFF" w:themeColor="background1"/>
                <w:sz w:val="28"/>
              </w:rPr>
            </w:pPr>
          </w:p>
          <w:p w14:paraId="02BD701A" w14:textId="77777777" w:rsidR="002912EC" w:rsidRDefault="002912EC" w:rsidP="00D81C84">
            <w:pPr>
              <w:rPr>
                <w:color w:val="FFFFFF" w:themeColor="background1"/>
                <w:sz w:val="28"/>
              </w:rPr>
            </w:pPr>
          </w:p>
          <w:p w14:paraId="79625556" w14:textId="77777777" w:rsidR="002912EC" w:rsidRDefault="002912EC" w:rsidP="00D81C84">
            <w:pPr>
              <w:rPr>
                <w:color w:val="FFFFFF" w:themeColor="background1"/>
                <w:sz w:val="28"/>
              </w:rPr>
            </w:pPr>
          </w:p>
          <w:p w14:paraId="1C6C83C1" w14:textId="77777777" w:rsidR="002912EC" w:rsidRDefault="002912EC" w:rsidP="00D81C84">
            <w:pPr>
              <w:rPr>
                <w:color w:val="FFFFFF" w:themeColor="background1"/>
                <w:sz w:val="28"/>
              </w:rPr>
            </w:pPr>
          </w:p>
          <w:p w14:paraId="52D7243E" w14:textId="77777777" w:rsidR="002912EC" w:rsidRDefault="002912EC" w:rsidP="00D81C84">
            <w:pPr>
              <w:rPr>
                <w:color w:val="FFFFFF" w:themeColor="background1"/>
                <w:sz w:val="28"/>
              </w:rPr>
            </w:pPr>
          </w:p>
          <w:p w14:paraId="76BE07CF" w14:textId="77777777" w:rsidR="002912EC" w:rsidRDefault="002912EC" w:rsidP="00D81C84">
            <w:pPr>
              <w:rPr>
                <w:color w:val="FFFFFF" w:themeColor="background1"/>
                <w:sz w:val="28"/>
              </w:rPr>
            </w:pPr>
          </w:p>
          <w:p w14:paraId="41B5370F" w14:textId="77777777" w:rsidR="002912EC" w:rsidRDefault="002912EC" w:rsidP="00D81C84">
            <w:pPr>
              <w:rPr>
                <w:color w:val="FFFFFF" w:themeColor="background1"/>
                <w:sz w:val="28"/>
              </w:rPr>
            </w:pPr>
          </w:p>
          <w:p w14:paraId="18412024" w14:textId="77777777" w:rsidR="002912EC" w:rsidRDefault="002912EC" w:rsidP="00D81C84">
            <w:pPr>
              <w:rPr>
                <w:color w:val="FFFFFF" w:themeColor="background1"/>
                <w:sz w:val="28"/>
              </w:rPr>
            </w:pPr>
          </w:p>
          <w:p w14:paraId="23E98483" w14:textId="77777777" w:rsidR="002912EC" w:rsidRDefault="002912EC" w:rsidP="00D81C84">
            <w:pPr>
              <w:rPr>
                <w:color w:val="FFFFFF" w:themeColor="background1"/>
                <w:sz w:val="28"/>
              </w:rPr>
            </w:pPr>
          </w:p>
          <w:p w14:paraId="5BF02C88" w14:textId="77777777" w:rsidR="002912EC" w:rsidRDefault="002912EC" w:rsidP="00D81C84">
            <w:pPr>
              <w:rPr>
                <w:color w:val="FFFFFF" w:themeColor="background1"/>
                <w:sz w:val="28"/>
              </w:rPr>
            </w:pPr>
          </w:p>
          <w:p w14:paraId="383B8618" w14:textId="77777777" w:rsidR="002912EC" w:rsidRDefault="002912EC" w:rsidP="00D81C84">
            <w:pPr>
              <w:rPr>
                <w:color w:val="FFFFFF" w:themeColor="background1"/>
                <w:sz w:val="28"/>
              </w:rPr>
            </w:pPr>
          </w:p>
          <w:p w14:paraId="7424DA72" w14:textId="77777777" w:rsidR="002912EC" w:rsidRDefault="002912EC" w:rsidP="00D81C84">
            <w:pPr>
              <w:rPr>
                <w:color w:val="FFFFFF" w:themeColor="background1"/>
                <w:sz w:val="28"/>
              </w:rPr>
            </w:pPr>
          </w:p>
          <w:p w14:paraId="764B1E93" w14:textId="77777777" w:rsidR="002912EC" w:rsidRDefault="002912EC" w:rsidP="00D81C84">
            <w:pPr>
              <w:rPr>
                <w:color w:val="FFFFFF" w:themeColor="background1"/>
                <w:sz w:val="28"/>
              </w:rPr>
            </w:pPr>
          </w:p>
          <w:p w14:paraId="62D9FB8A" w14:textId="77777777" w:rsidR="002912EC" w:rsidRDefault="002912EC" w:rsidP="00D81C84">
            <w:pPr>
              <w:rPr>
                <w:color w:val="FFFFFF" w:themeColor="background1"/>
                <w:sz w:val="28"/>
              </w:rPr>
            </w:pPr>
          </w:p>
          <w:p w14:paraId="41B6D66E" w14:textId="77777777" w:rsidR="002912EC" w:rsidRDefault="002912EC" w:rsidP="00D81C84">
            <w:pPr>
              <w:rPr>
                <w:color w:val="FFFFFF" w:themeColor="background1"/>
                <w:sz w:val="28"/>
              </w:rPr>
            </w:pPr>
          </w:p>
          <w:p w14:paraId="0D98D5AD" w14:textId="77777777" w:rsidR="002912EC" w:rsidRDefault="002912EC" w:rsidP="00D81C84">
            <w:pPr>
              <w:rPr>
                <w:color w:val="FFFFFF" w:themeColor="background1"/>
                <w:sz w:val="28"/>
              </w:rPr>
            </w:pPr>
          </w:p>
          <w:p w14:paraId="1FAECF82" w14:textId="77777777" w:rsidR="002912EC" w:rsidRDefault="002912EC" w:rsidP="00D81C84">
            <w:pPr>
              <w:rPr>
                <w:color w:val="FFFFFF" w:themeColor="background1"/>
                <w:sz w:val="28"/>
              </w:rPr>
            </w:pPr>
          </w:p>
          <w:p w14:paraId="219CB011" w14:textId="77777777" w:rsidR="002912EC" w:rsidRDefault="002912EC" w:rsidP="00D81C84">
            <w:pPr>
              <w:rPr>
                <w:color w:val="FFFFFF" w:themeColor="background1"/>
                <w:sz w:val="28"/>
              </w:rPr>
            </w:pPr>
          </w:p>
          <w:p w14:paraId="17BA6BEB" w14:textId="77777777" w:rsidR="002912EC" w:rsidRDefault="002912EC" w:rsidP="00D81C84">
            <w:pPr>
              <w:rPr>
                <w:color w:val="FFFFFF" w:themeColor="background1"/>
                <w:sz w:val="28"/>
              </w:rPr>
            </w:pPr>
          </w:p>
          <w:p w14:paraId="2F04C323" w14:textId="77777777" w:rsidR="002912EC" w:rsidRDefault="002912EC" w:rsidP="00D81C84">
            <w:pPr>
              <w:rPr>
                <w:color w:val="FFFFFF" w:themeColor="background1"/>
                <w:sz w:val="28"/>
              </w:rPr>
            </w:pPr>
          </w:p>
          <w:p w14:paraId="081938E1" w14:textId="77777777" w:rsidR="002912EC" w:rsidRDefault="002912EC" w:rsidP="00D81C84">
            <w:pPr>
              <w:rPr>
                <w:color w:val="FFFFFF" w:themeColor="background1"/>
                <w:sz w:val="28"/>
              </w:rPr>
            </w:pPr>
          </w:p>
          <w:p w14:paraId="2140C36C" w14:textId="77777777" w:rsidR="002912EC" w:rsidRDefault="002912EC" w:rsidP="00D81C84">
            <w:pPr>
              <w:rPr>
                <w:color w:val="FFFFFF" w:themeColor="background1"/>
                <w:sz w:val="28"/>
              </w:rPr>
            </w:pPr>
          </w:p>
          <w:p w14:paraId="28BFD8BF" w14:textId="77777777" w:rsidR="002912EC" w:rsidRDefault="002912EC" w:rsidP="00D81C84">
            <w:pPr>
              <w:rPr>
                <w:color w:val="FFFFFF" w:themeColor="background1"/>
                <w:sz w:val="28"/>
              </w:rPr>
            </w:pPr>
          </w:p>
          <w:p w14:paraId="66669B95" w14:textId="77777777" w:rsidR="002912EC" w:rsidRDefault="002912EC" w:rsidP="00D81C84">
            <w:pPr>
              <w:rPr>
                <w:color w:val="FFFFFF" w:themeColor="background1"/>
                <w:sz w:val="28"/>
              </w:rPr>
            </w:pPr>
          </w:p>
          <w:p w14:paraId="7DF90CFE" w14:textId="77777777" w:rsidR="002912EC" w:rsidRDefault="002912EC" w:rsidP="00D81C84">
            <w:pPr>
              <w:rPr>
                <w:color w:val="FFFFFF" w:themeColor="background1"/>
                <w:sz w:val="28"/>
              </w:rPr>
            </w:pPr>
          </w:p>
          <w:p w14:paraId="4A05466B" w14:textId="77777777" w:rsidR="002912EC" w:rsidRDefault="002912EC" w:rsidP="00D81C84">
            <w:pPr>
              <w:rPr>
                <w:color w:val="FFFFFF" w:themeColor="background1"/>
                <w:sz w:val="28"/>
              </w:rPr>
            </w:pPr>
          </w:p>
          <w:p w14:paraId="78E4E03A" w14:textId="77777777" w:rsidR="002912EC" w:rsidRDefault="002912EC" w:rsidP="00D81C84">
            <w:pPr>
              <w:rPr>
                <w:color w:val="FFFFFF" w:themeColor="background1"/>
                <w:sz w:val="28"/>
              </w:rPr>
            </w:pPr>
          </w:p>
          <w:p w14:paraId="30FEC8D5" w14:textId="77777777" w:rsidR="002912EC" w:rsidRDefault="002912EC" w:rsidP="00D81C84">
            <w:pPr>
              <w:rPr>
                <w:color w:val="FFFFFF" w:themeColor="background1"/>
                <w:sz w:val="28"/>
              </w:rPr>
            </w:pPr>
          </w:p>
          <w:p w14:paraId="6932D00C" w14:textId="77777777" w:rsidR="002912EC" w:rsidRDefault="002912EC" w:rsidP="00D81C84">
            <w:pPr>
              <w:rPr>
                <w:color w:val="FFFFFF" w:themeColor="background1"/>
                <w:sz w:val="28"/>
              </w:rPr>
            </w:pPr>
          </w:p>
          <w:p w14:paraId="6D5F9C12" w14:textId="77777777" w:rsidR="002912EC" w:rsidRDefault="002912EC" w:rsidP="00D81C84">
            <w:pPr>
              <w:rPr>
                <w:color w:val="FFFFFF" w:themeColor="background1"/>
                <w:sz w:val="28"/>
              </w:rPr>
            </w:pPr>
          </w:p>
          <w:p w14:paraId="1AE31AAD" w14:textId="77777777" w:rsidR="002912EC" w:rsidRDefault="002912EC" w:rsidP="00D81C84">
            <w:pPr>
              <w:rPr>
                <w:color w:val="FFFFFF" w:themeColor="background1"/>
                <w:sz w:val="28"/>
              </w:rPr>
            </w:pPr>
          </w:p>
          <w:p w14:paraId="603D6D81" w14:textId="77777777" w:rsidR="002912EC" w:rsidRDefault="002912EC" w:rsidP="00D81C84">
            <w:pPr>
              <w:rPr>
                <w:color w:val="FFFFFF" w:themeColor="background1"/>
                <w:sz w:val="28"/>
              </w:rPr>
            </w:pPr>
          </w:p>
          <w:p w14:paraId="7B965C95" w14:textId="77777777" w:rsidR="002912EC" w:rsidRDefault="002912EC" w:rsidP="00D81C84">
            <w:pPr>
              <w:rPr>
                <w:color w:val="FFFFFF" w:themeColor="background1"/>
                <w:sz w:val="28"/>
              </w:rPr>
            </w:pPr>
          </w:p>
          <w:p w14:paraId="63617A35" w14:textId="77777777" w:rsidR="002912EC" w:rsidRDefault="002912EC" w:rsidP="00D81C84">
            <w:pPr>
              <w:rPr>
                <w:color w:val="FFFFFF" w:themeColor="background1"/>
                <w:sz w:val="28"/>
              </w:rPr>
            </w:pPr>
          </w:p>
          <w:p w14:paraId="11995700" w14:textId="77777777" w:rsidR="002912EC" w:rsidRDefault="002912EC" w:rsidP="00D81C84">
            <w:pPr>
              <w:rPr>
                <w:color w:val="FFFFFF" w:themeColor="background1"/>
                <w:sz w:val="28"/>
              </w:rPr>
            </w:pPr>
          </w:p>
          <w:p w14:paraId="3FE8DBC3" w14:textId="77777777" w:rsidR="002912EC" w:rsidRDefault="002912EC" w:rsidP="00D81C84">
            <w:pPr>
              <w:rPr>
                <w:color w:val="FFFFFF" w:themeColor="background1"/>
                <w:sz w:val="28"/>
              </w:rPr>
            </w:pPr>
          </w:p>
          <w:p w14:paraId="33429188" w14:textId="77777777" w:rsidR="002912EC" w:rsidRDefault="002912EC" w:rsidP="00D81C84">
            <w:pPr>
              <w:rPr>
                <w:color w:val="FFFFFF" w:themeColor="background1"/>
                <w:sz w:val="28"/>
              </w:rPr>
            </w:pPr>
          </w:p>
          <w:p w14:paraId="78276B76" w14:textId="77777777" w:rsidR="002912EC" w:rsidRDefault="002912EC" w:rsidP="00D81C84">
            <w:pPr>
              <w:rPr>
                <w:color w:val="FFFFFF" w:themeColor="background1"/>
                <w:sz w:val="28"/>
              </w:rPr>
            </w:pPr>
          </w:p>
          <w:p w14:paraId="47A2CB90" w14:textId="77777777" w:rsidR="002912EC" w:rsidRDefault="002912EC" w:rsidP="00D81C84">
            <w:pPr>
              <w:rPr>
                <w:color w:val="FFFFFF" w:themeColor="background1"/>
                <w:sz w:val="28"/>
              </w:rPr>
            </w:pPr>
          </w:p>
          <w:p w14:paraId="74853AC3" w14:textId="77777777" w:rsidR="002912EC" w:rsidRDefault="002912EC" w:rsidP="00D81C84">
            <w:pPr>
              <w:rPr>
                <w:color w:val="FFFFFF" w:themeColor="background1"/>
                <w:sz w:val="28"/>
              </w:rPr>
            </w:pPr>
          </w:p>
          <w:p w14:paraId="5B7B9FD9" w14:textId="77777777" w:rsidR="002912EC" w:rsidRDefault="002912EC" w:rsidP="00D81C84">
            <w:pPr>
              <w:rPr>
                <w:color w:val="FFFFFF" w:themeColor="background1"/>
                <w:sz w:val="28"/>
              </w:rPr>
            </w:pPr>
          </w:p>
          <w:p w14:paraId="73920C6A" w14:textId="77777777" w:rsidR="002912EC" w:rsidRDefault="002912EC" w:rsidP="00D81C84">
            <w:pPr>
              <w:rPr>
                <w:color w:val="FFFFFF" w:themeColor="background1"/>
                <w:sz w:val="28"/>
              </w:rPr>
            </w:pPr>
          </w:p>
          <w:p w14:paraId="4396F3D5" w14:textId="77777777" w:rsidR="002912EC" w:rsidRDefault="002912EC" w:rsidP="00D81C84">
            <w:pPr>
              <w:rPr>
                <w:color w:val="FFFFFF" w:themeColor="background1"/>
                <w:sz w:val="28"/>
              </w:rPr>
            </w:pPr>
          </w:p>
          <w:p w14:paraId="6DE1C4C4" w14:textId="77777777" w:rsidR="002912EC" w:rsidRDefault="002912EC" w:rsidP="00D81C84">
            <w:pPr>
              <w:rPr>
                <w:color w:val="FFFFFF" w:themeColor="background1"/>
                <w:sz w:val="28"/>
              </w:rPr>
            </w:pPr>
          </w:p>
          <w:p w14:paraId="7110CB4A" w14:textId="77777777" w:rsidR="002912EC" w:rsidRDefault="002912EC" w:rsidP="00D81C84">
            <w:pPr>
              <w:rPr>
                <w:color w:val="FFFFFF" w:themeColor="background1"/>
                <w:sz w:val="28"/>
              </w:rPr>
            </w:pPr>
          </w:p>
          <w:p w14:paraId="26F57F91" w14:textId="77777777" w:rsidR="002912EC" w:rsidRDefault="002912EC" w:rsidP="00D81C84">
            <w:pPr>
              <w:rPr>
                <w:color w:val="FFFFFF" w:themeColor="background1"/>
                <w:sz w:val="28"/>
              </w:rPr>
            </w:pPr>
          </w:p>
          <w:p w14:paraId="2C1B57EF" w14:textId="77777777" w:rsidR="002912EC" w:rsidRDefault="002912EC" w:rsidP="00D81C84">
            <w:pPr>
              <w:rPr>
                <w:color w:val="FFFFFF" w:themeColor="background1"/>
                <w:sz w:val="28"/>
              </w:rPr>
            </w:pPr>
          </w:p>
          <w:p w14:paraId="6AD169D2" w14:textId="77777777" w:rsidR="002912EC" w:rsidRDefault="002912EC" w:rsidP="00D81C84">
            <w:pPr>
              <w:rPr>
                <w:color w:val="FFFFFF" w:themeColor="background1"/>
                <w:sz w:val="28"/>
              </w:rPr>
            </w:pPr>
          </w:p>
          <w:p w14:paraId="624470E6" w14:textId="77777777" w:rsidR="002912EC" w:rsidRDefault="002912EC" w:rsidP="00D81C84">
            <w:pPr>
              <w:rPr>
                <w:color w:val="FFFFFF" w:themeColor="background1"/>
                <w:sz w:val="28"/>
              </w:rPr>
            </w:pPr>
          </w:p>
          <w:p w14:paraId="410042E1" w14:textId="77777777" w:rsidR="002912EC" w:rsidRDefault="002912EC" w:rsidP="00D81C84">
            <w:pPr>
              <w:rPr>
                <w:color w:val="FFFFFF" w:themeColor="background1"/>
                <w:sz w:val="28"/>
              </w:rPr>
            </w:pPr>
          </w:p>
          <w:p w14:paraId="5C480106" w14:textId="77777777" w:rsidR="002912EC" w:rsidRDefault="002912EC" w:rsidP="00D81C84">
            <w:pPr>
              <w:rPr>
                <w:color w:val="FFFFFF" w:themeColor="background1"/>
                <w:sz w:val="28"/>
              </w:rPr>
            </w:pPr>
          </w:p>
          <w:p w14:paraId="569B516F" w14:textId="77777777" w:rsidR="002912EC" w:rsidRDefault="002912EC" w:rsidP="00D81C84">
            <w:pPr>
              <w:rPr>
                <w:color w:val="FFFFFF" w:themeColor="background1"/>
                <w:sz w:val="28"/>
              </w:rPr>
            </w:pPr>
          </w:p>
          <w:p w14:paraId="71A2A2E4" w14:textId="77777777" w:rsidR="002912EC" w:rsidRDefault="002912EC" w:rsidP="00D81C84">
            <w:pPr>
              <w:rPr>
                <w:color w:val="FFFFFF" w:themeColor="background1"/>
                <w:sz w:val="28"/>
              </w:rPr>
            </w:pPr>
          </w:p>
          <w:p w14:paraId="1F4ECA29" w14:textId="77777777" w:rsidR="002912EC" w:rsidRDefault="002912EC" w:rsidP="00D81C84">
            <w:pPr>
              <w:rPr>
                <w:color w:val="FFFFFF" w:themeColor="background1"/>
                <w:sz w:val="28"/>
              </w:rPr>
            </w:pPr>
          </w:p>
          <w:p w14:paraId="3782CC53" w14:textId="77777777" w:rsidR="002912EC" w:rsidRDefault="002912EC" w:rsidP="00D81C84">
            <w:pPr>
              <w:rPr>
                <w:color w:val="FFFFFF" w:themeColor="background1"/>
                <w:sz w:val="28"/>
              </w:rPr>
            </w:pPr>
          </w:p>
          <w:p w14:paraId="0E0538C5" w14:textId="77777777" w:rsidR="002912EC" w:rsidRDefault="002912EC" w:rsidP="00D81C84">
            <w:pPr>
              <w:rPr>
                <w:color w:val="FFFFFF" w:themeColor="background1"/>
                <w:sz w:val="28"/>
              </w:rPr>
            </w:pPr>
          </w:p>
          <w:p w14:paraId="6146906F" w14:textId="77777777" w:rsidR="002912EC" w:rsidRDefault="002912EC" w:rsidP="00D81C84">
            <w:pPr>
              <w:rPr>
                <w:color w:val="FFFFFF" w:themeColor="background1"/>
                <w:sz w:val="28"/>
              </w:rPr>
            </w:pPr>
          </w:p>
          <w:p w14:paraId="424F063C" w14:textId="77777777" w:rsidR="002912EC" w:rsidRDefault="002912EC" w:rsidP="00D81C84">
            <w:pPr>
              <w:rPr>
                <w:color w:val="FFFFFF" w:themeColor="background1"/>
                <w:sz w:val="28"/>
              </w:rPr>
            </w:pPr>
          </w:p>
          <w:p w14:paraId="10CB97A6" w14:textId="77777777" w:rsidR="002912EC" w:rsidRDefault="002912EC" w:rsidP="00D81C84">
            <w:pPr>
              <w:rPr>
                <w:color w:val="FFFFFF" w:themeColor="background1"/>
                <w:sz w:val="28"/>
              </w:rPr>
            </w:pPr>
          </w:p>
          <w:p w14:paraId="357BA35C" w14:textId="77777777" w:rsidR="002912EC" w:rsidRDefault="002912EC" w:rsidP="00D81C84">
            <w:pPr>
              <w:rPr>
                <w:color w:val="FFFFFF" w:themeColor="background1"/>
                <w:sz w:val="28"/>
              </w:rPr>
            </w:pPr>
          </w:p>
          <w:p w14:paraId="49F892AB" w14:textId="77777777" w:rsidR="002912EC" w:rsidRDefault="002912EC" w:rsidP="00D81C84">
            <w:pPr>
              <w:rPr>
                <w:color w:val="FFFFFF" w:themeColor="background1"/>
                <w:sz w:val="28"/>
              </w:rPr>
            </w:pPr>
          </w:p>
          <w:p w14:paraId="33418F9C" w14:textId="77777777" w:rsidR="002912EC" w:rsidRDefault="002912EC" w:rsidP="00D81C84">
            <w:pPr>
              <w:rPr>
                <w:color w:val="FFFFFF" w:themeColor="background1"/>
                <w:sz w:val="28"/>
              </w:rPr>
            </w:pPr>
          </w:p>
          <w:p w14:paraId="2D95D067" w14:textId="77777777" w:rsidR="002912EC" w:rsidRDefault="002912EC" w:rsidP="00D81C84">
            <w:pPr>
              <w:rPr>
                <w:color w:val="FFFFFF" w:themeColor="background1"/>
                <w:sz w:val="28"/>
              </w:rPr>
            </w:pPr>
          </w:p>
          <w:p w14:paraId="391C306A" w14:textId="77777777" w:rsidR="002912EC" w:rsidRDefault="002912EC" w:rsidP="00D81C84">
            <w:pPr>
              <w:rPr>
                <w:color w:val="FFFFFF" w:themeColor="background1"/>
                <w:sz w:val="28"/>
              </w:rPr>
            </w:pPr>
          </w:p>
          <w:p w14:paraId="2B4F8EAF" w14:textId="77777777" w:rsidR="002912EC" w:rsidRDefault="002912EC" w:rsidP="00D81C84">
            <w:pPr>
              <w:rPr>
                <w:color w:val="FFFFFF" w:themeColor="background1"/>
                <w:sz w:val="28"/>
              </w:rPr>
            </w:pPr>
          </w:p>
          <w:p w14:paraId="71313E6C" w14:textId="77777777" w:rsidR="002912EC" w:rsidRDefault="002912EC" w:rsidP="00D81C84">
            <w:pPr>
              <w:rPr>
                <w:color w:val="FFFFFF" w:themeColor="background1"/>
                <w:sz w:val="28"/>
              </w:rPr>
            </w:pPr>
          </w:p>
          <w:p w14:paraId="45B42059" w14:textId="77777777" w:rsidR="002912EC" w:rsidRDefault="002912EC" w:rsidP="00D81C84">
            <w:pPr>
              <w:rPr>
                <w:color w:val="FFFFFF" w:themeColor="background1"/>
                <w:sz w:val="28"/>
              </w:rPr>
            </w:pPr>
          </w:p>
          <w:p w14:paraId="6E36C8F8" w14:textId="77777777" w:rsidR="002912EC" w:rsidRDefault="002912EC" w:rsidP="00D81C84">
            <w:pPr>
              <w:rPr>
                <w:color w:val="FFFFFF" w:themeColor="background1"/>
                <w:sz w:val="28"/>
              </w:rPr>
            </w:pPr>
          </w:p>
          <w:p w14:paraId="21F916C5" w14:textId="77777777" w:rsidR="002912EC" w:rsidRDefault="002912EC" w:rsidP="00D81C84">
            <w:pPr>
              <w:rPr>
                <w:color w:val="FFFFFF" w:themeColor="background1"/>
                <w:sz w:val="28"/>
              </w:rPr>
            </w:pPr>
          </w:p>
          <w:p w14:paraId="3A8E8874" w14:textId="77777777" w:rsidR="002912EC" w:rsidRDefault="002912EC" w:rsidP="00D81C84">
            <w:pPr>
              <w:rPr>
                <w:color w:val="FFFFFF" w:themeColor="background1"/>
                <w:sz w:val="28"/>
              </w:rPr>
            </w:pPr>
          </w:p>
          <w:p w14:paraId="1B6686B5" w14:textId="77777777" w:rsidR="002912EC" w:rsidRDefault="002912EC" w:rsidP="00D81C84">
            <w:pPr>
              <w:rPr>
                <w:color w:val="FFFFFF" w:themeColor="background1"/>
                <w:sz w:val="28"/>
              </w:rPr>
            </w:pPr>
          </w:p>
          <w:p w14:paraId="11DEF401" w14:textId="77777777" w:rsidR="002912EC" w:rsidRDefault="002912EC" w:rsidP="00D81C84">
            <w:pPr>
              <w:rPr>
                <w:color w:val="FFFFFF" w:themeColor="background1"/>
                <w:sz w:val="28"/>
              </w:rPr>
            </w:pPr>
          </w:p>
          <w:p w14:paraId="04F4B625" w14:textId="77777777" w:rsidR="002912EC" w:rsidRDefault="002912EC" w:rsidP="00D81C84">
            <w:pPr>
              <w:rPr>
                <w:color w:val="FFFFFF" w:themeColor="background1"/>
                <w:sz w:val="28"/>
              </w:rPr>
            </w:pPr>
          </w:p>
          <w:p w14:paraId="23CD6979" w14:textId="1A54072C" w:rsidR="002912EC" w:rsidRDefault="002912EC" w:rsidP="00D81C84">
            <w:pPr>
              <w:rPr>
                <w:color w:val="FFFFFF" w:themeColor="background1"/>
                <w:sz w:val="28"/>
              </w:rPr>
            </w:pPr>
            <w:r>
              <w:rPr>
                <w:color w:val="FFFFFF" w:themeColor="background1"/>
                <w:sz w:val="28"/>
              </w:rPr>
              <w:t>22</w:t>
            </w:r>
          </w:p>
          <w:p w14:paraId="7D438386" w14:textId="5E7E0688" w:rsidR="002912EC" w:rsidRDefault="002912EC" w:rsidP="00D81C84">
            <w:pPr>
              <w:rPr>
                <w:color w:val="FFFFFF" w:themeColor="background1"/>
                <w:sz w:val="28"/>
              </w:rPr>
            </w:pPr>
            <w:r>
              <w:rPr>
                <w:color w:val="FFFFFF" w:themeColor="background1"/>
                <w:sz w:val="28"/>
              </w:rPr>
              <w:t>2</w:t>
            </w:r>
          </w:p>
          <w:p w14:paraId="4E008D8E" w14:textId="7CE296A8" w:rsidR="002912EC" w:rsidRDefault="002912EC" w:rsidP="00D81C84">
            <w:pPr>
              <w:rPr>
                <w:color w:val="FFFFFF" w:themeColor="background1"/>
                <w:sz w:val="28"/>
              </w:rPr>
            </w:pPr>
            <w:r>
              <w:rPr>
                <w:rFonts w:ascii="Formata-Bold" w:hAnsi="Formata-Bold" w:cs="Formata-Bold"/>
                <w:b/>
                <w:bCs/>
                <w:color w:val="auto"/>
                <w:sz w:val="28"/>
                <w:szCs w:val="28"/>
              </w:rPr>
              <w:t>20 LUGLIO 2023</w:t>
            </w:r>
          </w:p>
          <w:p w14:paraId="617DB2EE" w14:textId="77777777" w:rsidR="002912EC" w:rsidRDefault="002912EC" w:rsidP="00D81C84">
            <w:pPr>
              <w:rPr>
                <w:color w:val="FFFFFF" w:themeColor="background1"/>
                <w:sz w:val="28"/>
              </w:rPr>
            </w:pPr>
          </w:p>
          <w:p w14:paraId="599581AA" w14:textId="1EC78655" w:rsidR="002912EC" w:rsidRDefault="002912EC" w:rsidP="00D81C84">
            <w:pPr>
              <w:rPr>
                <w:color w:val="FFFFFF" w:themeColor="background1"/>
                <w:sz w:val="28"/>
              </w:rPr>
            </w:pPr>
            <w:r>
              <w:rPr>
                <w:color w:val="FFFFFF" w:themeColor="background1"/>
                <w:sz w:val="28"/>
              </w:rPr>
              <w:t>20</w:t>
            </w:r>
          </w:p>
          <w:p w14:paraId="265D3017" w14:textId="77777777" w:rsidR="00E730A8" w:rsidRDefault="00E730A8" w:rsidP="00D81C84">
            <w:pPr>
              <w:rPr>
                <w:color w:val="FFFFFF" w:themeColor="background1"/>
                <w:sz w:val="28"/>
              </w:rPr>
            </w:pPr>
          </w:p>
          <w:p w14:paraId="12D7CA65" w14:textId="77777777" w:rsidR="00E730A8" w:rsidRDefault="00E730A8" w:rsidP="00D81C84">
            <w:pPr>
              <w:rPr>
                <w:color w:val="FFFFFF" w:themeColor="background1"/>
                <w:sz w:val="28"/>
              </w:rPr>
            </w:pPr>
          </w:p>
          <w:p w14:paraId="6B4F2F94" w14:textId="77777777" w:rsidR="00E730A8" w:rsidRDefault="00E730A8" w:rsidP="00D81C84">
            <w:pPr>
              <w:rPr>
                <w:color w:val="FFFFFF" w:themeColor="background1"/>
                <w:sz w:val="28"/>
              </w:rPr>
            </w:pPr>
          </w:p>
          <w:p w14:paraId="75AED10C" w14:textId="77777777" w:rsidR="00E730A8" w:rsidRDefault="00E730A8" w:rsidP="00D81C84">
            <w:pPr>
              <w:rPr>
                <w:color w:val="FFFFFF" w:themeColor="background1"/>
                <w:sz w:val="28"/>
              </w:rPr>
            </w:pPr>
          </w:p>
          <w:p w14:paraId="0620493C" w14:textId="77777777" w:rsidR="00E730A8" w:rsidRDefault="00E730A8" w:rsidP="00D81C84">
            <w:pPr>
              <w:rPr>
                <w:color w:val="FFFFFF" w:themeColor="background1"/>
                <w:sz w:val="28"/>
              </w:rPr>
            </w:pPr>
          </w:p>
          <w:p w14:paraId="46D60918" w14:textId="77777777" w:rsidR="00E730A8" w:rsidRDefault="00E730A8" w:rsidP="00D81C84">
            <w:pPr>
              <w:rPr>
                <w:color w:val="FFFFFF" w:themeColor="background1"/>
                <w:sz w:val="28"/>
              </w:rPr>
            </w:pPr>
          </w:p>
          <w:p w14:paraId="38C2B141" w14:textId="77777777" w:rsidR="00E730A8" w:rsidRDefault="00E730A8" w:rsidP="00D81C84">
            <w:pPr>
              <w:rPr>
                <w:color w:val="FFFFFF" w:themeColor="background1"/>
                <w:sz w:val="28"/>
              </w:rPr>
            </w:pPr>
          </w:p>
          <w:p w14:paraId="280DB5E9" w14:textId="77777777" w:rsidR="00E730A8" w:rsidRDefault="00E730A8" w:rsidP="00D81C84">
            <w:pPr>
              <w:rPr>
                <w:color w:val="FFFFFF" w:themeColor="background1"/>
                <w:sz w:val="28"/>
              </w:rPr>
            </w:pPr>
          </w:p>
          <w:p w14:paraId="2D382BC4" w14:textId="77777777" w:rsidR="00E730A8" w:rsidRDefault="00E730A8" w:rsidP="00D81C84">
            <w:pPr>
              <w:rPr>
                <w:color w:val="FFFFFF" w:themeColor="background1"/>
                <w:sz w:val="28"/>
              </w:rPr>
            </w:pPr>
          </w:p>
          <w:p w14:paraId="49A02798" w14:textId="77777777" w:rsidR="00E730A8" w:rsidRDefault="00E730A8" w:rsidP="00D81C84">
            <w:pPr>
              <w:rPr>
                <w:color w:val="FFFFFF" w:themeColor="background1"/>
                <w:sz w:val="28"/>
              </w:rPr>
            </w:pPr>
          </w:p>
          <w:p w14:paraId="64A4164D" w14:textId="77777777" w:rsidR="00E730A8" w:rsidRDefault="00E730A8" w:rsidP="00D81C84">
            <w:pPr>
              <w:rPr>
                <w:color w:val="FFFFFF" w:themeColor="background1"/>
                <w:sz w:val="28"/>
              </w:rPr>
            </w:pPr>
          </w:p>
          <w:p w14:paraId="2856B180" w14:textId="77777777" w:rsidR="00E730A8" w:rsidRDefault="00E730A8" w:rsidP="00D81C84">
            <w:pPr>
              <w:rPr>
                <w:color w:val="FFFFFF" w:themeColor="background1"/>
                <w:sz w:val="28"/>
              </w:rPr>
            </w:pPr>
          </w:p>
          <w:p w14:paraId="6DC85488" w14:textId="77777777" w:rsidR="00E730A8" w:rsidRDefault="00E730A8" w:rsidP="00D81C84">
            <w:pPr>
              <w:rPr>
                <w:color w:val="FFFFFF" w:themeColor="background1"/>
                <w:sz w:val="28"/>
              </w:rPr>
            </w:pPr>
          </w:p>
          <w:p w14:paraId="2D57963F" w14:textId="77777777" w:rsidR="00E730A8" w:rsidRDefault="00E730A8" w:rsidP="00D81C84">
            <w:pPr>
              <w:rPr>
                <w:color w:val="FFFFFF" w:themeColor="background1"/>
                <w:sz w:val="28"/>
              </w:rPr>
            </w:pPr>
          </w:p>
          <w:p w14:paraId="6E55FE06" w14:textId="77777777" w:rsidR="00E730A8" w:rsidRDefault="00E730A8" w:rsidP="00D81C84">
            <w:pPr>
              <w:rPr>
                <w:color w:val="FFFFFF" w:themeColor="background1"/>
                <w:sz w:val="28"/>
              </w:rPr>
            </w:pPr>
          </w:p>
          <w:p w14:paraId="1F1FDFBC" w14:textId="77777777" w:rsidR="00E730A8" w:rsidRDefault="00E730A8" w:rsidP="00D81C84">
            <w:pPr>
              <w:rPr>
                <w:color w:val="FFFFFF" w:themeColor="background1"/>
                <w:sz w:val="28"/>
              </w:rPr>
            </w:pPr>
          </w:p>
          <w:p w14:paraId="62F49588" w14:textId="77777777" w:rsidR="00E730A8" w:rsidRDefault="00E730A8" w:rsidP="00D81C84">
            <w:pPr>
              <w:rPr>
                <w:color w:val="FFFFFF" w:themeColor="background1"/>
                <w:sz w:val="28"/>
              </w:rPr>
            </w:pPr>
          </w:p>
          <w:p w14:paraId="55815CB6" w14:textId="77777777" w:rsidR="00E730A8" w:rsidRDefault="00E730A8" w:rsidP="00D81C84">
            <w:pPr>
              <w:rPr>
                <w:color w:val="FFFFFF" w:themeColor="background1"/>
                <w:sz w:val="28"/>
              </w:rPr>
            </w:pPr>
          </w:p>
          <w:p w14:paraId="35CD7CD0" w14:textId="77777777" w:rsidR="00E730A8" w:rsidRDefault="00E730A8" w:rsidP="00D81C84">
            <w:pPr>
              <w:rPr>
                <w:color w:val="FFFFFF" w:themeColor="background1"/>
                <w:sz w:val="28"/>
              </w:rPr>
            </w:pPr>
          </w:p>
          <w:p w14:paraId="7986B06A" w14:textId="77777777" w:rsidR="00E730A8" w:rsidRDefault="00E730A8" w:rsidP="00D81C84">
            <w:pPr>
              <w:rPr>
                <w:color w:val="FFFFFF" w:themeColor="background1"/>
                <w:sz w:val="28"/>
              </w:rPr>
            </w:pPr>
          </w:p>
          <w:p w14:paraId="686F6709" w14:textId="77777777" w:rsidR="00E730A8" w:rsidRDefault="00E730A8" w:rsidP="00D81C84">
            <w:pPr>
              <w:rPr>
                <w:color w:val="FFFFFF" w:themeColor="background1"/>
                <w:sz w:val="28"/>
              </w:rPr>
            </w:pPr>
          </w:p>
          <w:p w14:paraId="24FD6AF0" w14:textId="77777777" w:rsidR="00E730A8" w:rsidRDefault="00E730A8" w:rsidP="00D81C84">
            <w:pPr>
              <w:rPr>
                <w:color w:val="FFFFFF" w:themeColor="background1"/>
                <w:sz w:val="28"/>
              </w:rPr>
            </w:pPr>
          </w:p>
          <w:p w14:paraId="6F19129B" w14:textId="77777777" w:rsidR="00E730A8" w:rsidRDefault="00E730A8" w:rsidP="00D81C84">
            <w:pPr>
              <w:rPr>
                <w:color w:val="FFFFFF" w:themeColor="background1"/>
                <w:sz w:val="28"/>
              </w:rPr>
            </w:pPr>
          </w:p>
          <w:p w14:paraId="011B5BB8" w14:textId="77777777" w:rsidR="00E730A8" w:rsidRDefault="00E730A8" w:rsidP="00D81C84">
            <w:pPr>
              <w:rPr>
                <w:color w:val="FFFFFF" w:themeColor="background1"/>
                <w:sz w:val="28"/>
              </w:rPr>
            </w:pPr>
          </w:p>
          <w:p w14:paraId="6A070E1B" w14:textId="77777777" w:rsidR="00E730A8" w:rsidRDefault="00E730A8" w:rsidP="00D81C84">
            <w:pPr>
              <w:rPr>
                <w:color w:val="FFFFFF" w:themeColor="background1"/>
                <w:sz w:val="28"/>
              </w:rPr>
            </w:pPr>
          </w:p>
          <w:p w14:paraId="5B3EF8D2" w14:textId="77777777" w:rsidR="00E730A8" w:rsidRDefault="00E730A8" w:rsidP="00D81C84">
            <w:pPr>
              <w:rPr>
                <w:color w:val="FFFFFF" w:themeColor="background1"/>
                <w:sz w:val="28"/>
              </w:rPr>
            </w:pPr>
          </w:p>
          <w:p w14:paraId="37170EB7" w14:textId="77777777" w:rsidR="00E730A8" w:rsidRDefault="00E730A8" w:rsidP="00D81C84">
            <w:pPr>
              <w:rPr>
                <w:color w:val="FFFFFF" w:themeColor="background1"/>
                <w:sz w:val="28"/>
              </w:rPr>
            </w:pPr>
          </w:p>
          <w:p w14:paraId="28BA280E" w14:textId="77777777" w:rsidR="00E730A8" w:rsidRDefault="00E730A8" w:rsidP="00D81C84">
            <w:pPr>
              <w:rPr>
                <w:color w:val="FFFFFF" w:themeColor="background1"/>
                <w:sz w:val="28"/>
              </w:rPr>
            </w:pPr>
          </w:p>
          <w:p w14:paraId="63D2261A" w14:textId="77777777" w:rsidR="00E730A8" w:rsidRDefault="00E730A8" w:rsidP="00D81C84">
            <w:pPr>
              <w:rPr>
                <w:color w:val="FFFFFF" w:themeColor="background1"/>
                <w:sz w:val="28"/>
              </w:rPr>
            </w:pPr>
          </w:p>
          <w:p w14:paraId="50FBC87F" w14:textId="77777777" w:rsidR="00E730A8" w:rsidRDefault="00E730A8" w:rsidP="00D81C84">
            <w:pPr>
              <w:rPr>
                <w:color w:val="FFFFFF" w:themeColor="background1"/>
                <w:sz w:val="28"/>
              </w:rPr>
            </w:pPr>
          </w:p>
          <w:p w14:paraId="60D2D582" w14:textId="77777777" w:rsidR="00E730A8" w:rsidRDefault="00E730A8" w:rsidP="00D81C84">
            <w:pPr>
              <w:rPr>
                <w:color w:val="FFFFFF" w:themeColor="background1"/>
                <w:sz w:val="28"/>
              </w:rPr>
            </w:pPr>
          </w:p>
          <w:p w14:paraId="5DF0D0E9" w14:textId="77777777" w:rsidR="00E730A8" w:rsidRDefault="00E730A8" w:rsidP="00D81C84">
            <w:pPr>
              <w:rPr>
                <w:color w:val="FFFFFF" w:themeColor="background1"/>
                <w:sz w:val="28"/>
              </w:rPr>
            </w:pPr>
          </w:p>
          <w:p w14:paraId="50121540" w14:textId="77777777" w:rsidR="00E730A8" w:rsidRDefault="00E730A8" w:rsidP="00D81C84">
            <w:pPr>
              <w:rPr>
                <w:color w:val="FFFFFF" w:themeColor="background1"/>
                <w:sz w:val="28"/>
              </w:rPr>
            </w:pPr>
          </w:p>
          <w:p w14:paraId="2A96C3AF" w14:textId="77777777" w:rsidR="00E730A8" w:rsidRDefault="00E730A8" w:rsidP="00D81C84">
            <w:pPr>
              <w:rPr>
                <w:color w:val="FFFFFF" w:themeColor="background1"/>
                <w:sz w:val="28"/>
              </w:rPr>
            </w:pPr>
          </w:p>
          <w:p w14:paraId="7CFB9E44" w14:textId="77777777" w:rsidR="00E730A8" w:rsidRDefault="00E730A8" w:rsidP="00D81C84">
            <w:pPr>
              <w:rPr>
                <w:color w:val="FFFFFF" w:themeColor="background1"/>
                <w:sz w:val="28"/>
              </w:rPr>
            </w:pPr>
          </w:p>
          <w:p w14:paraId="2C9A80E4" w14:textId="77777777" w:rsidR="00E730A8" w:rsidRDefault="00E730A8" w:rsidP="00D81C84">
            <w:pPr>
              <w:rPr>
                <w:color w:val="FFFFFF" w:themeColor="background1"/>
                <w:sz w:val="28"/>
              </w:rPr>
            </w:pPr>
          </w:p>
          <w:p w14:paraId="4AD3F3C5" w14:textId="77777777" w:rsidR="000D4E64" w:rsidRDefault="000D4E64" w:rsidP="000D4E64">
            <w:pPr>
              <w:rPr>
                <w:color w:val="FFFFFF" w:themeColor="background1"/>
                <w:sz w:val="28"/>
              </w:rPr>
            </w:pPr>
            <w:r>
              <w:rPr>
                <w:rFonts w:ascii="Formata-Bold" w:hAnsi="Formata-Bold" w:cs="Formata-Bold"/>
                <w:b/>
                <w:bCs/>
                <w:color w:val="auto"/>
                <w:sz w:val="28"/>
                <w:szCs w:val="28"/>
              </w:rPr>
              <w:t>20 LUGLIO 2023</w:t>
            </w:r>
          </w:p>
          <w:p w14:paraId="07713609" w14:textId="77777777" w:rsidR="00E730A8" w:rsidRDefault="00E730A8" w:rsidP="00D81C84">
            <w:pPr>
              <w:rPr>
                <w:color w:val="FFFFFF" w:themeColor="background1"/>
                <w:sz w:val="28"/>
              </w:rPr>
            </w:pPr>
          </w:p>
          <w:p w14:paraId="3C208F4F" w14:textId="77777777" w:rsidR="00E730A8" w:rsidRDefault="00E730A8" w:rsidP="00D81C84">
            <w:pPr>
              <w:rPr>
                <w:color w:val="FFFFFF" w:themeColor="background1"/>
                <w:sz w:val="28"/>
              </w:rPr>
            </w:pPr>
          </w:p>
          <w:p w14:paraId="0CA1DF37" w14:textId="77777777" w:rsidR="00E730A8" w:rsidRDefault="00E730A8" w:rsidP="00D81C84">
            <w:pPr>
              <w:rPr>
                <w:color w:val="FFFFFF" w:themeColor="background1"/>
                <w:sz w:val="28"/>
              </w:rPr>
            </w:pPr>
          </w:p>
          <w:p w14:paraId="5B0FE01D" w14:textId="77777777" w:rsidR="00E730A8" w:rsidRDefault="00E730A8" w:rsidP="00D81C84">
            <w:pPr>
              <w:rPr>
                <w:color w:val="FFFFFF" w:themeColor="background1"/>
                <w:sz w:val="28"/>
              </w:rPr>
            </w:pPr>
          </w:p>
          <w:p w14:paraId="590FB6D8" w14:textId="77777777" w:rsidR="00E730A8" w:rsidRDefault="00E730A8" w:rsidP="00D81C84">
            <w:pPr>
              <w:rPr>
                <w:color w:val="FFFFFF" w:themeColor="background1"/>
                <w:sz w:val="28"/>
              </w:rPr>
            </w:pPr>
          </w:p>
          <w:p w14:paraId="019845BB" w14:textId="77777777" w:rsidR="00E730A8" w:rsidRDefault="00E730A8" w:rsidP="00D81C84">
            <w:pPr>
              <w:rPr>
                <w:color w:val="FFFFFF" w:themeColor="background1"/>
                <w:sz w:val="28"/>
              </w:rPr>
            </w:pPr>
          </w:p>
          <w:p w14:paraId="27B53429" w14:textId="77777777" w:rsidR="00E730A8" w:rsidRDefault="00E730A8" w:rsidP="00D81C84">
            <w:pPr>
              <w:rPr>
                <w:color w:val="FFFFFF" w:themeColor="background1"/>
                <w:sz w:val="28"/>
              </w:rPr>
            </w:pPr>
          </w:p>
          <w:p w14:paraId="0064FAE4" w14:textId="77777777" w:rsidR="00E730A8" w:rsidRDefault="00E730A8" w:rsidP="00D81C84">
            <w:pPr>
              <w:rPr>
                <w:color w:val="FFFFFF" w:themeColor="background1"/>
                <w:sz w:val="28"/>
              </w:rPr>
            </w:pPr>
          </w:p>
          <w:p w14:paraId="51E1F287" w14:textId="77777777" w:rsidR="00E730A8" w:rsidRDefault="00E730A8" w:rsidP="00D81C84">
            <w:pPr>
              <w:rPr>
                <w:color w:val="FFFFFF" w:themeColor="background1"/>
                <w:sz w:val="28"/>
              </w:rPr>
            </w:pPr>
          </w:p>
          <w:p w14:paraId="060B437C" w14:textId="77777777" w:rsidR="00E730A8" w:rsidRDefault="00E730A8" w:rsidP="00D81C84">
            <w:pPr>
              <w:rPr>
                <w:color w:val="FFFFFF" w:themeColor="background1"/>
                <w:sz w:val="28"/>
              </w:rPr>
            </w:pPr>
          </w:p>
          <w:p w14:paraId="28A49086" w14:textId="77777777" w:rsidR="00E730A8" w:rsidRDefault="00E730A8" w:rsidP="00D81C84">
            <w:pPr>
              <w:rPr>
                <w:color w:val="FFFFFF" w:themeColor="background1"/>
                <w:sz w:val="28"/>
              </w:rPr>
            </w:pPr>
          </w:p>
          <w:p w14:paraId="2D4CEFE4" w14:textId="77777777" w:rsidR="00E730A8" w:rsidRDefault="00E730A8" w:rsidP="00D81C84">
            <w:pPr>
              <w:rPr>
                <w:color w:val="FFFFFF" w:themeColor="background1"/>
                <w:sz w:val="28"/>
              </w:rPr>
            </w:pPr>
          </w:p>
          <w:p w14:paraId="237CDA81" w14:textId="77777777" w:rsidR="00E730A8" w:rsidRDefault="00E730A8" w:rsidP="00D81C84">
            <w:pPr>
              <w:rPr>
                <w:color w:val="FFFFFF" w:themeColor="background1"/>
                <w:sz w:val="28"/>
              </w:rPr>
            </w:pPr>
          </w:p>
          <w:p w14:paraId="690DD472" w14:textId="77777777" w:rsidR="00E730A8" w:rsidRDefault="00E730A8" w:rsidP="00D81C84">
            <w:pPr>
              <w:rPr>
                <w:color w:val="FFFFFF" w:themeColor="background1"/>
                <w:sz w:val="28"/>
              </w:rPr>
            </w:pPr>
          </w:p>
          <w:p w14:paraId="45E67E3B" w14:textId="77777777" w:rsidR="00E730A8" w:rsidRDefault="00E730A8" w:rsidP="00D81C84">
            <w:pPr>
              <w:rPr>
                <w:color w:val="FFFFFF" w:themeColor="background1"/>
                <w:sz w:val="28"/>
              </w:rPr>
            </w:pPr>
          </w:p>
          <w:p w14:paraId="39490996" w14:textId="77777777" w:rsidR="00E730A8" w:rsidRDefault="00E730A8" w:rsidP="00D81C84">
            <w:pPr>
              <w:rPr>
                <w:color w:val="FFFFFF" w:themeColor="background1"/>
                <w:sz w:val="28"/>
              </w:rPr>
            </w:pPr>
          </w:p>
          <w:p w14:paraId="4FDA80C7" w14:textId="77777777" w:rsidR="00E730A8" w:rsidRDefault="00E730A8" w:rsidP="00D81C84">
            <w:pPr>
              <w:rPr>
                <w:color w:val="FFFFFF" w:themeColor="background1"/>
                <w:sz w:val="28"/>
              </w:rPr>
            </w:pPr>
          </w:p>
          <w:p w14:paraId="53AFD46F" w14:textId="77777777" w:rsidR="00E730A8" w:rsidRDefault="00E730A8" w:rsidP="00D81C84">
            <w:pPr>
              <w:rPr>
                <w:color w:val="FFFFFF" w:themeColor="background1"/>
                <w:sz w:val="28"/>
              </w:rPr>
            </w:pPr>
          </w:p>
          <w:p w14:paraId="07F043D8" w14:textId="77777777" w:rsidR="00E730A8" w:rsidRDefault="00E730A8" w:rsidP="00D81C84">
            <w:pPr>
              <w:rPr>
                <w:color w:val="FFFFFF" w:themeColor="background1"/>
                <w:sz w:val="28"/>
              </w:rPr>
            </w:pPr>
          </w:p>
          <w:p w14:paraId="460C53C2" w14:textId="77777777" w:rsidR="00E730A8" w:rsidRDefault="00E730A8" w:rsidP="00D81C84">
            <w:pPr>
              <w:rPr>
                <w:color w:val="FFFFFF" w:themeColor="background1"/>
                <w:sz w:val="28"/>
              </w:rPr>
            </w:pPr>
          </w:p>
          <w:p w14:paraId="374D27BD" w14:textId="77777777" w:rsidR="00E730A8" w:rsidRDefault="00E730A8" w:rsidP="00D81C84">
            <w:pPr>
              <w:rPr>
                <w:color w:val="FFFFFF" w:themeColor="background1"/>
                <w:sz w:val="28"/>
              </w:rPr>
            </w:pPr>
          </w:p>
          <w:p w14:paraId="0E01B1F0" w14:textId="77777777" w:rsidR="00E730A8" w:rsidRDefault="00E730A8" w:rsidP="00D81C84">
            <w:pPr>
              <w:rPr>
                <w:color w:val="FFFFFF" w:themeColor="background1"/>
                <w:sz w:val="28"/>
              </w:rPr>
            </w:pPr>
          </w:p>
          <w:p w14:paraId="0275CD6B" w14:textId="77777777" w:rsidR="00E730A8" w:rsidRDefault="00E730A8" w:rsidP="00D81C84">
            <w:pPr>
              <w:rPr>
                <w:color w:val="FFFFFF" w:themeColor="background1"/>
                <w:sz w:val="28"/>
              </w:rPr>
            </w:pPr>
          </w:p>
          <w:p w14:paraId="1112F6FA" w14:textId="77777777" w:rsidR="00E730A8" w:rsidRDefault="00E730A8" w:rsidP="00D81C84">
            <w:pPr>
              <w:rPr>
                <w:color w:val="FFFFFF" w:themeColor="background1"/>
                <w:sz w:val="28"/>
              </w:rPr>
            </w:pPr>
          </w:p>
          <w:p w14:paraId="6128509B" w14:textId="77777777" w:rsidR="00E730A8" w:rsidRDefault="00E730A8" w:rsidP="00D81C84">
            <w:pPr>
              <w:rPr>
                <w:color w:val="FFFFFF" w:themeColor="background1"/>
                <w:sz w:val="28"/>
              </w:rPr>
            </w:pPr>
          </w:p>
          <w:p w14:paraId="1082F8F5" w14:textId="77777777" w:rsidR="00E730A8" w:rsidRDefault="00E730A8" w:rsidP="00D81C84">
            <w:pPr>
              <w:rPr>
                <w:color w:val="FFFFFF" w:themeColor="background1"/>
                <w:sz w:val="28"/>
              </w:rPr>
            </w:pPr>
          </w:p>
          <w:p w14:paraId="05649033" w14:textId="77777777" w:rsidR="00E730A8" w:rsidRDefault="00E730A8" w:rsidP="00D81C84">
            <w:pPr>
              <w:rPr>
                <w:color w:val="FFFFFF" w:themeColor="background1"/>
                <w:sz w:val="28"/>
              </w:rPr>
            </w:pPr>
          </w:p>
          <w:p w14:paraId="6098021A" w14:textId="77777777" w:rsidR="00E730A8" w:rsidRDefault="00E730A8" w:rsidP="00D81C84">
            <w:pPr>
              <w:rPr>
                <w:color w:val="FFFFFF" w:themeColor="background1"/>
                <w:sz w:val="28"/>
              </w:rPr>
            </w:pPr>
          </w:p>
          <w:p w14:paraId="7F71081D" w14:textId="77777777" w:rsidR="00E730A8" w:rsidRDefault="00E730A8" w:rsidP="00D81C84">
            <w:pPr>
              <w:rPr>
                <w:color w:val="FFFFFF" w:themeColor="background1"/>
                <w:sz w:val="28"/>
              </w:rPr>
            </w:pPr>
          </w:p>
          <w:p w14:paraId="7D86ABE8" w14:textId="77777777" w:rsidR="00E730A8" w:rsidRDefault="00E730A8" w:rsidP="00D81C84">
            <w:pPr>
              <w:rPr>
                <w:color w:val="FFFFFF" w:themeColor="background1"/>
                <w:sz w:val="28"/>
              </w:rPr>
            </w:pPr>
          </w:p>
          <w:p w14:paraId="1F1A656D" w14:textId="77777777" w:rsidR="00E730A8" w:rsidRDefault="00E730A8" w:rsidP="00D81C84">
            <w:pPr>
              <w:rPr>
                <w:color w:val="FFFFFF" w:themeColor="background1"/>
                <w:sz w:val="28"/>
              </w:rPr>
            </w:pPr>
          </w:p>
          <w:p w14:paraId="070B5EC7" w14:textId="77777777" w:rsidR="00E730A8" w:rsidRDefault="00E730A8" w:rsidP="00D81C84">
            <w:pPr>
              <w:rPr>
                <w:color w:val="FFFFFF" w:themeColor="background1"/>
                <w:sz w:val="28"/>
              </w:rPr>
            </w:pPr>
          </w:p>
          <w:p w14:paraId="569C6286" w14:textId="77777777" w:rsidR="00E730A8" w:rsidRDefault="00E730A8" w:rsidP="00D81C84">
            <w:pPr>
              <w:rPr>
                <w:color w:val="FFFFFF" w:themeColor="background1"/>
                <w:sz w:val="28"/>
              </w:rPr>
            </w:pPr>
          </w:p>
          <w:p w14:paraId="6DAABB2F" w14:textId="77777777" w:rsidR="00E730A8" w:rsidRDefault="00E730A8" w:rsidP="00D81C84">
            <w:pPr>
              <w:rPr>
                <w:color w:val="FFFFFF" w:themeColor="background1"/>
                <w:sz w:val="28"/>
              </w:rPr>
            </w:pPr>
          </w:p>
          <w:p w14:paraId="1365D246" w14:textId="77777777" w:rsidR="00E730A8" w:rsidRDefault="00E730A8" w:rsidP="00D81C84">
            <w:pPr>
              <w:rPr>
                <w:color w:val="FFFFFF" w:themeColor="background1"/>
                <w:sz w:val="28"/>
              </w:rPr>
            </w:pPr>
          </w:p>
          <w:p w14:paraId="7BD9E3DE" w14:textId="77777777" w:rsidR="00E730A8" w:rsidRDefault="00E730A8" w:rsidP="00D81C84">
            <w:pPr>
              <w:rPr>
                <w:color w:val="FFFFFF" w:themeColor="background1"/>
                <w:sz w:val="28"/>
              </w:rPr>
            </w:pPr>
          </w:p>
          <w:p w14:paraId="50D84AB4" w14:textId="77777777" w:rsidR="00E730A8" w:rsidRDefault="00E730A8" w:rsidP="00D81C84">
            <w:pPr>
              <w:rPr>
                <w:color w:val="FFFFFF" w:themeColor="background1"/>
                <w:sz w:val="28"/>
              </w:rPr>
            </w:pPr>
          </w:p>
          <w:p w14:paraId="4075E88E" w14:textId="77777777" w:rsidR="00E730A8" w:rsidRDefault="00E730A8" w:rsidP="00D81C84">
            <w:pPr>
              <w:rPr>
                <w:color w:val="FFFFFF" w:themeColor="background1"/>
                <w:sz w:val="28"/>
              </w:rPr>
            </w:pPr>
          </w:p>
          <w:p w14:paraId="4689A030" w14:textId="6184CD61" w:rsidR="00E730A8" w:rsidRDefault="00F54612" w:rsidP="00D81C84">
            <w:pPr>
              <w:rPr>
                <w:color w:val="FFFFFF" w:themeColor="background1"/>
                <w:sz w:val="28"/>
              </w:rPr>
            </w:pPr>
            <w:r>
              <w:rPr>
                <w:color w:val="FFFFFF" w:themeColor="background1"/>
                <w:sz w:val="28"/>
              </w:rPr>
              <w:t>1717</w:t>
            </w:r>
          </w:p>
          <w:p w14:paraId="457E3381" w14:textId="77777777" w:rsidR="00E730A8" w:rsidRDefault="00E730A8" w:rsidP="00D81C84">
            <w:pPr>
              <w:rPr>
                <w:color w:val="FFFFFF" w:themeColor="background1"/>
                <w:sz w:val="28"/>
              </w:rPr>
            </w:pPr>
          </w:p>
          <w:p w14:paraId="04165B54" w14:textId="77777777" w:rsidR="00E730A8" w:rsidRDefault="00E730A8" w:rsidP="00D81C84">
            <w:pPr>
              <w:rPr>
                <w:color w:val="FFFFFF" w:themeColor="background1"/>
                <w:sz w:val="28"/>
              </w:rPr>
            </w:pPr>
          </w:p>
          <w:p w14:paraId="4E067030" w14:textId="77777777" w:rsidR="00E730A8" w:rsidRDefault="00E730A8" w:rsidP="00D81C84">
            <w:pPr>
              <w:rPr>
                <w:color w:val="FFFFFF" w:themeColor="background1"/>
                <w:sz w:val="28"/>
              </w:rPr>
            </w:pPr>
          </w:p>
          <w:p w14:paraId="016B85B0" w14:textId="77777777" w:rsidR="00E730A8" w:rsidRDefault="00E730A8" w:rsidP="00D81C84">
            <w:pPr>
              <w:rPr>
                <w:color w:val="FFFFFF" w:themeColor="background1"/>
                <w:sz w:val="28"/>
              </w:rPr>
            </w:pPr>
          </w:p>
          <w:p w14:paraId="0129EC40" w14:textId="77777777" w:rsidR="00E730A8" w:rsidRDefault="00E730A8" w:rsidP="00D81C84">
            <w:pPr>
              <w:rPr>
                <w:color w:val="FFFFFF" w:themeColor="background1"/>
                <w:sz w:val="28"/>
              </w:rPr>
            </w:pPr>
          </w:p>
          <w:p w14:paraId="32E0E99E" w14:textId="77777777" w:rsidR="00E730A8" w:rsidRDefault="00E730A8" w:rsidP="00D81C84">
            <w:pPr>
              <w:rPr>
                <w:color w:val="FFFFFF" w:themeColor="background1"/>
                <w:sz w:val="28"/>
              </w:rPr>
            </w:pPr>
          </w:p>
          <w:p w14:paraId="39AA8A34" w14:textId="77777777" w:rsidR="00E730A8" w:rsidRDefault="00E730A8" w:rsidP="00D81C84">
            <w:pPr>
              <w:rPr>
                <w:color w:val="FFFFFF" w:themeColor="background1"/>
                <w:sz w:val="28"/>
              </w:rPr>
            </w:pPr>
          </w:p>
          <w:p w14:paraId="24C91CA1" w14:textId="77777777" w:rsidR="00E730A8" w:rsidRDefault="00E730A8" w:rsidP="00D81C84">
            <w:pPr>
              <w:rPr>
                <w:color w:val="FFFFFF" w:themeColor="background1"/>
                <w:sz w:val="28"/>
              </w:rPr>
            </w:pPr>
          </w:p>
          <w:p w14:paraId="2F187129" w14:textId="77777777" w:rsidR="00E730A8" w:rsidRDefault="00E730A8" w:rsidP="00D81C84">
            <w:pPr>
              <w:rPr>
                <w:color w:val="FFFFFF" w:themeColor="background1"/>
                <w:sz w:val="28"/>
              </w:rPr>
            </w:pPr>
          </w:p>
          <w:p w14:paraId="1738BEC8" w14:textId="77777777" w:rsidR="00E730A8" w:rsidRDefault="00E730A8" w:rsidP="00D81C84">
            <w:pPr>
              <w:rPr>
                <w:color w:val="FFFFFF" w:themeColor="background1"/>
                <w:sz w:val="28"/>
              </w:rPr>
            </w:pPr>
          </w:p>
          <w:p w14:paraId="33C1F36F" w14:textId="77777777" w:rsidR="00E730A8" w:rsidRDefault="00E730A8" w:rsidP="00D81C84">
            <w:pPr>
              <w:rPr>
                <w:color w:val="FFFFFF" w:themeColor="background1"/>
                <w:sz w:val="28"/>
              </w:rPr>
            </w:pPr>
          </w:p>
          <w:p w14:paraId="756CF91A" w14:textId="77777777" w:rsidR="00E730A8" w:rsidRDefault="00E730A8" w:rsidP="00D81C84">
            <w:pPr>
              <w:rPr>
                <w:color w:val="FFFFFF" w:themeColor="background1"/>
                <w:sz w:val="28"/>
              </w:rPr>
            </w:pPr>
          </w:p>
          <w:p w14:paraId="5B8F5362" w14:textId="77777777" w:rsidR="00E730A8" w:rsidRDefault="00E730A8" w:rsidP="00D81C84">
            <w:pPr>
              <w:rPr>
                <w:color w:val="FFFFFF" w:themeColor="background1"/>
                <w:sz w:val="28"/>
              </w:rPr>
            </w:pPr>
          </w:p>
          <w:p w14:paraId="2E125064" w14:textId="77777777" w:rsidR="00E730A8" w:rsidRDefault="00E730A8" w:rsidP="00D81C84">
            <w:pPr>
              <w:rPr>
                <w:color w:val="FFFFFF" w:themeColor="background1"/>
                <w:sz w:val="28"/>
              </w:rPr>
            </w:pPr>
          </w:p>
          <w:p w14:paraId="06632A2F" w14:textId="77777777" w:rsidR="00B904D9" w:rsidRDefault="00B904D9" w:rsidP="00D81C84">
            <w:pPr>
              <w:rPr>
                <w:color w:val="FFFFFF" w:themeColor="background1"/>
                <w:sz w:val="28"/>
              </w:rPr>
            </w:pPr>
          </w:p>
          <w:p w14:paraId="7828487F" w14:textId="77777777" w:rsidR="00E730A8" w:rsidRDefault="00E730A8" w:rsidP="00D81C84">
            <w:pPr>
              <w:rPr>
                <w:color w:val="FFFFFF" w:themeColor="background1"/>
                <w:sz w:val="28"/>
              </w:rPr>
            </w:pPr>
          </w:p>
          <w:p w14:paraId="07224408" w14:textId="32709B81" w:rsidR="00B904D9" w:rsidRDefault="00B904D9" w:rsidP="00B904D9">
            <w:pPr>
              <w:rPr>
                <w:color w:val="FFFFFF" w:themeColor="background1"/>
                <w:sz w:val="28"/>
              </w:rPr>
            </w:pPr>
            <w:r>
              <w:rPr>
                <w:rFonts w:ascii="Formata-Bold" w:hAnsi="Formata-Bold" w:cs="Formata-Bold"/>
                <w:b/>
                <w:bCs/>
                <w:color w:val="auto"/>
                <w:sz w:val="28"/>
                <w:szCs w:val="28"/>
              </w:rPr>
              <w:t>25 LUGLIO 2023</w:t>
            </w:r>
          </w:p>
          <w:p w14:paraId="01E3A04F" w14:textId="77777777" w:rsidR="00E730A8" w:rsidRDefault="00E730A8" w:rsidP="00D81C84">
            <w:pPr>
              <w:rPr>
                <w:color w:val="FFFFFF" w:themeColor="background1"/>
                <w:sz w:val="28"/>
              </w:rPr>
            </w:pPr>
          </w:p>
          <w:p w14:paraId="7DDCCE57" w14:textId="77777777" w:rsidR="00E730A8" w:rsidRDefault="00E730A8" w:rsidP="00D81C84">
            <w:pPr>
              <w:rPr>
                <w:color w:val="FFFFFF" w:themeColor="background1"/>
                <w:sz w:val="28"/>
              </w:rPr>
            </w:pPr>
          </w:p>
          <w:p w14:paraId="5A119272" w14:textId="77777777" w:rsidR="00E730A8" w:rsidRDefault="00E730A8" w:rsidP="00D81C84">
            <w:pPr>
              <w:rPr>
                <w:color w:val="FFFFFF" w:themeColor="background1"/>
                <w:sz w:val="28"/>
              </w:rPr>
            </w:pPr>
          </w:p>
          <w:p w14:paraId="04ACE84C" w14:textId="77777777" w:rsidR="00E730A8" w:rsidRDefault="00E730A8" w:rsidP="00D81C84">
            <w:pPr>
              <w:rPr>
                <w:color w:val="FFFFFF" w:themeColor="background1"/>
                <w:sz w:val="28"/>
              </w:rPr>
            </w:pPr>
          </w:p>
          <w:p w14:paraId="731C0B74" w14:textId="77777777" w:rsidR="00E730A8" w:rsidRDefault="00E730A8" w:rsidP="00D81C84">
            <w:pPr>
              <w:rPr>
                <w:color w:val="FFFFFF" w:themeColor="background1"/>
                <w:sz w:val="28"/>
              </w:rPr>
            </w:pPr>
          </w:p>
          <w:p w14:paraId="3E3B681A" w14:textId="77777777" w:rsidR="00E730A8" w:rsidRDefault="00E730A8" w:rsidP="00D81C84">
            <w:pPr>
              <w:rPr>
                <w:color w:val="FFFFFF" w:themeColor="background1"/>
                <w:sz w:val="28"/>
              </w:rPr>
            </w:pPr>
          </w:p>
          <w:p w14:paraId="3A560B53" w14:textId="77777777" w:rsidR="00E730A8" w:rsidRDefault="00E730A8" w:rsidP="00D81C84">
            <w:pPr>
              <w:rPr>
                <w:color w:val="FFFFFF" w:themeColor="background1"/>
                <w:sz w:val="28"/>
              </w:rPr>
            </w:pPr>
          </w:p>
          <w:p w14:paraId="3CFFE8C8" w14:textId="77777777" w:rsidR="00E730A8" w:rsidRDefault="00E730A8" w:rsidP="00D81C84">
            <w:pPr>
              <w:rPr>
                <w:color w:val="FFFFFF" w:themeColor="background1"/>
                <w:sz w:val="28"/>
              </w:rPr>
            </w:pPr>
          </w:p>
          <w:p w14:paraId="402EEA63" w14:textId="77777777" w:rsidR="00E730A8" w:rsidRDefault="00E730A8" w:rsidP="00D81C84">
            <w:pPr>
              <w:rPr>
                <w:color w:val="FFFFFF" w:themeColor="background1"/>
                <w:sz w:val="28"/>
              </w:rPr>
            </w:pPr>
          </w:p>
          <w:p w14:paraId="2CAF6A50" w14:textId="77777777" w:rsidR="00E730A8" w:rsidRDefault="00E730A8" w:rsidP="00D81C84">
            <w:pPr>
              <w:rPr>
                <w:color w:val="FFFFFF" w:themeColor="background1"/>
                <w:sz w:val="28"/>
              </w:rPr>
            </w:pPr>
          </w:p>
          <w:p w14:paraId="4DCAA08D" w14:textId="77777777" w:rsidR="00E730A8" w:rsidRDefault="00E730A8" w:rsidP="00D81C84">
            <w:pPr>
              <w:rPr>
                <w:color w:val="FFFFFF" w:themeColor="background1"/>
                <w:sz w:val="28"/>
              </w:rPr>
            </w:pPr>
          </w:p>
          <w:p w14:paraId="0C45F8FB" w14:textId="77777777" w:rsidR="00E730A8" w:rsidRDefault="00E730A8" w:rsidP="00D81C84">
            <w:pPr>
              <w:rPr>
                <w:color w:val="FFFFFF" w:themeColor="background1"/>
                <w:sz w:val="28"/>
              </w:rPr>
            </w:pPr>
          </w:p>
          <w:p w14:paraId="495A55CA" w14:textId="77777777" w:rsidR="00E730A8" w:rsidRDefault="00E730A8" w:rsidP="00D81C84">
            <w:pPr>
              <w:rPr>
                <w:color w:val="FFFFFF" w:themeColor="background1"/>
                <w:sz w:val="28"/>
              </w:rPr>
            </w:pPr>
          </w:p>
          <w:p w14:paraId="120D7325" w14:textId="77777777" w:rsidR="00E730A8" w:rsidRDefault="00E730A8" w:rsidP="00D81C84">
            <w:pPr>
              <w:rPr>
                <w:color w:val="FFFFFF" w:themeColor="background1"/>
                <w:sz w:val="28"/>
              </w:rPr>
            </w:pPr>
          </w:p>
          <w:p w14:paraId="0CDFA108" w14:textId="77777777" w:rsidR="00E730A8" w:rsidRDefault="00E730A8" w:rsidP="00D81C84">
            <w:pPr>
              <w:rPr>
                <w:color w:val="FFFFFF" w:themeColor="background1"/>
                <w:sz w:val="28"/>
              </w:rPr>
            </w:pPr>
          </w:p>
          <w:p w14:paraId="5288063D" w14:textId="77777777" w:rsidR="00E730A8" w:rsidRDefault="00E730A8" w:rsidP="00D81C84">
            <w:pPr>
              <w:rPr>
                <w:color w:val="FFFFFF" w:themeColor="background1"/>
                <w:sz w:val="28"/>
              </w:rPr>
            </w:pPr>
          </w:p>
          <w:p w14:paraId="6C62A65B" w14:textId="77777777" w:rsidR="00E730A8" w:rsidRDefault="00E730A8" w:rsidP="00D81C84">
            <w:pPr>
              <w:rPr>
                <w:color w:val="FFFFFF" w:themeColor="background1"/>
                <w:sz w:val="28"/>
              </w:rPr>
            </w:pPr>
          </w:p>
          <w:p w14:paraId="2C215551" w14:textId="77777777" w:rsidR="00E730A8" w:rsidRDefault="00E730A8" w:rsidP="00D81C84">
            <w:pPr>
              <w:rPr>
                <w:color w:val="FFFFFF" w:themeColor="background1"/>
                <w:sz w:val="28"/>
              </w:rPr>
            </w:pPr>
          </w:p>
          <w:p w14:paraId="551E8E74" w14:textId="77777777" w:rsidR="00E730A8" w:rsidRDefault="00E730A8" w:rsidP="00D81C84">
            <w:pPr>
              <w:rPr>
                <w:color w:val="FFFFFF" w:themeColor="background1"/>
                <w:sz w:val="28"/>
              </w:rPr>
            </w:pPr>
          </w:p>
          <w:p w14:paraId="5838AD62" w14:textId="7B03730C" w:rsidR="00F26F3D" w:rsidRDefault="00F26F3D" w:rsidP="00F26F3D">
            <w:pPr>
              <w:rPr>
                <w:color w:val="FFFFFF" w:themeColor="background1"/>
                <w:sz w:val="28"/>
              </w:rPr>
            </w:pPr>
            <w:r>
              <w:rPr>
                <w:rFonts w:ascii="Formata-Bold" w:hAnsi="Formata-Bold" w:cs="Formata-Bold"/>
                <w:b/>
                <w:bCs/>
                <w:color w:val="auto"/>
                <w:sz w:val="28"/>
                <w:szCs w:val="28"/>
              </w:rPr>
              <w:t>31 LUGLIO 2023</w:t>
            </w:r>
          </w:p>
          <w:p w14:paraId="47F9F966" w14:textId="77777777" w:rsidR="00E730A8" w:rsidRDefault="00E730A8" w:rsidP="00D81C84">
            <w:pPr>
              <w:rPr>
                <w:color w:val="FFFFFF" w:themeColor="background1"/>
                <w:sz w:val="28"/>
              </w:rPr>
            </w:pPr>
          </w:p>
          <w:p w14:paraId="783F615A" w14:textId="77777777" w:rsidR="00E730A8" w:rsidRDefault="00E730A8" w:rsidP="00D81C84">
            <w:pPr>
              <w:rPr>
                <w:color w:val="FFFFFF" w:themeColor="background1"/>
                <w:sz w:val="28"/>
              </w:rPr>
            </w:pPr>
          </w:p>
          <w:p w14:paraId="74F2A5BF" w14:textId="77777777" w:rsidR="00E730A8" w:rsidRDefault="00E730A8" w:rsidP="00D81C84">
            <w:pPr>
              <w:rPr>
                <w:color w:val="FFFFFF" w:themeColor="background1"/>
                <w:sz w:val="28"/>
              </w:rPr>
            </w:pPr>
          </w:p>
          <w:p w14:paraId="352B8578" w14:textId="77777777" w:rsidR="00E730A8" w:rsidRDefault="00E730A8" w:rsidP="00D81C84">
            <w:pPr>
              <w:rPr>
                <w:color w:val="FFFFFF" w:themeColor="background1"/>
                <w:sz w:val="28"/>
              </w:rPr>
            </w:pPr>
          </w:p>
          <w:p w14:paraId="1FF893CA" w14:textId="77777777" w:rsidR="00E730A8" w:rsidRDefault="00E730A8" w:rsidP="00D81C84">
            <w:pPr>
              <w:rPr>
                <w:color w:val="FFFFFF" w:themeColor="background1"/>
                <w:sz w:val="28"/>
              </w:rPr>
            </w:pPr>
          </w:p>
          <w:p w14:paraId="284915B4" w14:textId="77777777" w:rsidR="00E730A8" w:rsidRDefault="00E730A8" w:rsidP="00D81C84">
            <w:pPr>
              <w:rPr>
                <w:color w:val="FFFFFF" w:themeColor="background1"/>
                <w:sz w:val="28"/>
              </w:rPr>
            </w:pPr>
          </w:p>
          <w:p w14:paraId="229C6ECA" w14:textId="77777777" w:rsidR="00E730A8" w:rsidRDefault="00E730A8" w:rsidP="00D81C84">
            <w:pPr>
              <w:rPr>
                <w:color w:val="FFFFFF" w:themeColor="background1"/>
                <w:sz w:val="28"/>
              </w:rPr>
            </w:pPr>
          </w:p>
          <w:p w14:paraId="18D8861F" w14:textId="77777777" w:rsidR="00E730A8" w:rsidRDefault="00E730A8" w:rsidP="00D81C84">
            <w:pPr>
              <w:rPr>
                <w:color w:val="FFFFFF" w:themeColor="background1"/>
                <w:sz w:val="28"/>
              </w:rPr>
            </w:pPr>
          </w:p>
          <w:p w14:paraId="59757DD7" w14:textId="77777777" w:rsidR="00E730A8" w:rsidRDefault="00E730A8" w:rsidP="00D81C84">
            <w:pPr>
              <w:rPr>
                <w:color w:val="FFFFFF" w:themeColor="background1"/>
                <w:sz w:val="28"/>
              </w:rPr>
            </w:pPr>
          </w:p>
          <w:p w14:paraId="6BC6233E" w14:textId="77777777" w:rsidR="00E730A8" w:rsidRDefault="00E730A8" w:rsidP="00D81C84">
            <w:pPr>
              <w:rPr>
                <w:color w:val="FFFFFF" w:themeColor="background1"/>
                <w:sz w:val="28"/>
              </w:rPr>
            </w:pPr>
          </w:p>
          <w:p w14:paraId="4383BB74" w14:textId="77777777" w:rsidR="00E730A8" w:rsidRDefault="00E730A8" w:rsidP="00D81C84">
            <w:pPr>
              <w:rPr>
                <w:color w:val="FFFFFF" w:themeColor="background1"/>
                <w:sz w:val="28"/>
              </w:rPr>
            </w:pPr>
          </w:p>
          <w:p w14:paraId="3B94C389" w14:textId="77777777" w:rsidR="00E730A8" w:rsidRDefault="00E730A8" w:rsidP="00D81C84">
            <w:pPr>
              <w:rPr>
                <w:color w:val="FFFFFF" w:themeColor="background1"/>
                <w:sz w:val="28"/>
              </w:rPr>
            </w:pPr>
          </w:p>
          <w:p w14:paraId="02FE6F64" w14:textId="77777777" w:rsidR="00E730A8" w:rsidRDefault="00E730A8" w:rsidP="00D81C84">
            <w:pPr>
              <w:rPr>
                <w:color w:val="FFFFFF" w:themeColor="background1"/>
                <w:sz w:val="28"/>
              </w:rPr>
            </w:pPr>
          </w:p>
          <w:p w14:paraId="13F1FEBF" w14:textId="77777777" w:rsidR="00E730A8" w:rsidRDefault="00E730A8" w:rsidP="00D81C84">
            <w:pPr>
              <w:rPr>
                <w:color w:val="FFFFFF" w:themeColor="background1"/>
                <w:sz w:val="28"/>
              </w:rPr>
            </w:pPr>
          </w:p>
          <w:p w14:paraId="6DCF345F" w14:textId="77777777" w:rsidR="00E730A8" w:rsidRDefault="00E730A8" w:rsidP="00D81C84">
            <w:pPr>
              <w:rPr>
                <w:color w:val="FFFFFF" w:themeColor="background1"/>
                <w:sz w:val="28"/>
              </w:rPr>
            </w:pPr>
          </w:p>
          <w:p w14:paraId="7803CC86" w14:textId="77777777" w:rsidR="00E730A8" w:rsidRDefault="00E730A8" w:rsidP="00D81C84">
            <w:pPr>
              <w:rPr>
                <w:color w:val="FFFFFF" w:themeColor="background1"/>
                <w:sz w:val="28"/>
              </w:rPr>
            </w:pPr>
          </w:p>
          <w:p w14:paraId="199D187A" w14:textId="77777777" w:rsidR="00E730A8" w:rsidRDefault="00E730A8" w:rsidP="00D81C84">
            <w:pPr>
              <w:rPr>
                <w:color w:val="FFFFFF" w:themeColor="background1"/>
                <w:sz w:val="28"/>
              </w:rPr>
            </w:pPr>
          </w:p>
          <w:p w14:paraId="10A6E94A" w14:textId="77777777" w:rsidR="00E730A8" w:rsidRDefault="00E730A8" w:rsidP="00D81C84">
            <w:pPr>
              <w:rPr>
                <w:color w:val="FFFFFF" w:themeColor="background1"/>
                <w:sz w:val="28"/>
              </w:rPr>
            </w:pPr>
          </w:p>
          <w:p w14:paraId="1FC1431A" w14:textId="77777777" w:rsidR="00E730A8" w:rsidRDefault="00E730A8" w:rsidP="00D81C84">
            <w:pPr>
              <w:rPr>
                <w:color w:val="FFFFFF" w:themeColor="background1"/>
                <w:sz w:val="28"/>
              </w:rPr>
            </w:pPr>
          </w:p>
          <w:p w14:paraId="05ECC982" w14:textId="77777777" w:rsidR="00E730A8" w:rsidRDefault="00E730A8" w:rsidP="00D81C84">
            <w:pPr>
              <w:rPr>
                <w:color w:val="FFFFFF" w:themeColor="background1"/>
                <w:sz w:val="28"/>
              </w:rPr>
            </w:pPr>
          </w:p>
          <w:p w14:paraId="2963246E" w14:textId="77777777" w:rsidR="00E730A8" w:rsidRDefault="00E730A8" w:rsidP="00D81C84">
            <w:pPr>
              <w:rPr>
                <w:color w:val="FFFFFF" w:themeColor="background1"/>
                <w:sz w:val="28"/>
              </w:rPr>
            </w:pPr>
          </w:p>
          <w:p w14:paraId="57816152" w14:textId="77777777" w:rsidR="00E730A8" w:rsidRDefault="00E730A8" w:rsidP="00D81C84">
            <w:pPr>
              <w:rPr>
                <w:color w:val="FFFFFF" w:themeColor="background1"/>
                <w:sz w:val="28"/>
              </w:rPr>
            </w:pPr>
          </w:p>
          <w:p w14:paraId="4A81E5EE" w14:textId="77777777" w:rsidR="00E730A8" w:rsidRDefault="00E730A8" w:rsidP="00D81C84">
            <w:pPr>
              <w:rPr>
                <w:color w:val="FFFFFF" w:themeColor="background1"/>
                <w:sz w:val="28"/>
              </w:rPr>
            </w:pPr>
          </w:p>
          <w:p w14:paraId="71CE0C17" w14:textId="77777777" w:rsidR="00E730A8" w:rsidRDefault="00E730A8" w:rsidP="00D81C84">
            <w:pPr>
              <w:rPr>
                <w:color w:val="FFFFFF" w:themeColor="background1"/>
                <w:sz w:val="28"/>
              </w:rPr>
            </w:pPr>
          </w:p>
          <w:p w14:paraId="4A4FC7E0" w14:textId="77777777" w:rsidR="00E730A8" w:rsidRDefault="00E730A8" w:rsidP="00D81C84">
            <w:pPr>
              <w:rPr>
                <w:color w:val="FFFFFF" w:themeColor="background1"/>
                <w:sz w:val="28"/>
              </w:rPr>
            </w:pPr>
          </w:p>
          <w:p w14:paraId="1584D79D" w14:textId="77777777" w:rsidR="00E730A8" w:rsidRDefault="00E730A8" w:rsidP="00D81C84">
            <w:pPr>
              <w:rPr>
                <w:color w:val="FFFFFF" w:themeColor="background1"/>
                <w:sz w:val="28"/>
              </w:rPr>
            </w:pPr>
          </w:p>
          <w:p w14:paraId="3A6E82EF" w14:textId="77777777" w:rsidR="00E730A8" w:rsidRDefault="00E730A8" w:rsidP="00D81C84">
            <w:pPr>
              <w:rPr>
                <w:color w:val="FFFFFF" w:themeColor="background1"/>
                <w:sz w:val="28"/>
              </w:rPr>
            </w:pPr>
          </w:p>
          <w:p w14:paraId="27783A55" w14:textId="77777777" w:rsidR="00E730A8" w:rsidRDefault="00E730A8" w:rsidP="00D81C84">
            <w:pPr>
              <w:rPr>
                <w:color w:val="FFFFFF" w:themeColor="background1"/>
                <w:sz w:val="28"/>
              </w:rPr>
            </w:pPr>
          </w:p>
          <w:p w14:paraId="421858BF" w14:textId="77777777" w:rsidR="00E730A8" w:rsidRDefault="00E730A8" w:rsidP="00D81C84">
            <w:pPr>
              <w:rPr>
                <w:color w:val="FFFFFF" w:themeColor="background1"/>
                <w:sz w:val="28"/>
              </w:rPr>
            </w:pPr>
          </w:p>
          <w:p w14:paraId="259F21DA" w14:textId="77777777" w:rsidR="00E730A8" w:rsidRDefault="00E730A8" w:rsidP="00D81C84">
            <w:pPr>
              <w:rPr>
                <w:color w:val="FFFFFF" w:themeColor="background1"/>
                <w:sz w:val="28"/>
              </w:rPr>
            </w:pPr>
          </w:p>
          <w:p w14:paraId="5B0BE558" w14:textId="77777777" w:rsidR="00E730A8" w:rsidRDefault="00E730A8" w:rsidP="00D81C84">
            <w:pPr>
              <w:rPr>
                <w:color w:val="FFFFFF" w:themeColor="background1"/>
                <w:sz w:val="28"/>
              </w:rPr>
            </w:pPr>
          </w:p>
          <w:p w14:paraId="7327C8CC" w14:textId="77777777" w:rsidR="00E730A8" w:rsidRDefault="00E730A8" w:rsidP="00D81C84">
            <w:pPr>
              <w:rPr>
                <w:color w:val="FFFFFF" w:themeColor="background1"/>
                <w:sz w:val="28"/>
              </w:rPr>
            </w:pPr>
          </w:p>
          <w:p w14:paraId="6EC28BBE" w14:textId="77777777" w:rsidR="00E730A8" w:rsidRDefault="00E730A8" w:rsidP="00D81C84">
            <w:pPr>
              <w:rPr>
                <w:color w:val="FFFFFF" w:themeColor="background1"/>
                <w:sz w:val="28"/>
              </w:rPr>
            </w:pPr>
          </w:p>
          <w:p w14:paraId="6C8645E2" w14:textId="77777777" w:rsidR="00E730A8" w:rsidRDefault="00E730A8" w:rsidP="00D81C84">
            <w:pPr>
              <w:rPr>
                <w:color w:val="FFFFFF" w:themeColor="background1"/>
                <w:sz w:val="28"/>
              </w:rPr>
            </w:pPr>
          </w:p>
          <w:p w14:paraId="0DAC7C9E" w14:textId="77777777" w:rsidR="000A6DE0" w:rsidRDefault="000A6DE0" w:rsidP="00D81C84">
            <w:pPr>
              <w:rPr>
                <w:color w:val="FFFFFF" w:themeColor="background1"/>
                <w:sz w:val="28"/>
              </w:rPr>
            </w:pPr>
          </w:p>
          <w:p w14:paraId="75EF1B6C" w14:textId="77777777" w:rsidR="000A6DE0" w:rsidRDefault="000A6DE0" w:rsidP="00D81C84">
            <w:pPr>
              <w:rPr>
                <w:color w:val="FFFFFF" w:themeColor="background1"/>
                <w:sz w:val="28"/>
              </w:rPr>
            </w:pPr>
          </w:p>
          <w:p w14:paraId="3E76976E" w14:textId="77777777" w:rsidR="00E730A8" w:rsidRDefault="00E730A8" w:rsidP="00D81C84">
            <w:pPr>
              <w:rPr>
                <w:color w:val="FFFFFF" w:themeColor="background1"/>
                <w:sz w:val="28"/>
              </w:rPr>
            </w:pPr>
          </w:p>
          <w:p w14:paraId="1000860C" w14:textId="77777777" w:rsidR="00E730A8" w:rsidRDefault="00E730A8" w:rsidP="00D81C84">
            <w:pPr>
              <w:rPr>
                <w:color w:val="FFFFFF" w:themeColor="background1"/>
                <w:sz w:val="28"/>
              </w:rPr>
            </w:pPr>
          </w:p>
          <w:p w14:paraId="02E484F4" w14:textId="77777777" w:rsidR="00E730A8" w:rsidRDefault="00E730A8" w:rsidP="00D81C84">
            <w:pPr>
              <w:rPr>
                <w:color w:val="FFFFFF" w:themeColor="background1"/>
                <w:sz w:val="28"/>
              </w:rPr>
            </w:pPr>
          </w:p>
          <w:p w14:paraId="4361A366" w14:textId="77777777" w:rsidR="00E730A8" w:rsidRDefault="00E730A8" w:rsidP="00D81C84">
            <w:pPr>
              <w:rPr>
                <w:color w:val="FFFFFF" w:themeColor="background1"/>
                <w:sz w:val="28"/>
              </w:rPr>
            </w:pPr>
          </w:p>
          <w:p w14:paraId="3D1FC498" w14:textId="77777777" w:rsidR="00E730A8" w:rsidRDefault="00E730A8" w:rsidP="00D81C84">
            <w:pPr>
              <w:rPr>
                <w:color w:val="FFFFFF" w:themeColor="background1"/>
                <w:sz w:val="28"/>
              </w:rPr>
            </w:pPr>
          </w:p>
          <w:p w14:paraId="6E719348" w14:textId="77777777" w:rsidR="00E730A8" w:rsidRDefault="00E730A8" w:rsidP="00D81C84">
            <w:pPr>
              <w:rPr>
                <w:color w:val="FFFFFF" w:themeColor="background1"/>
                <w:sz w:val="28"/>
              </w:rPr>
            </w:pPr>
          </w:p>
          <w:p w14:paraId="382C4B12" w14:textId="77777777" w:rsidR="00E730A8" w:rsidRDefault="00E730A8" w:rsidP="00D81C84">
            <w:pPr>
              <w:rPr>
                <w:color w:val="FFFFFF" w:themeColor="background1"/>
                <w:sz w:val="28"/>
              </w:rPr>
            </w:pPr>
          </w:p>
          <w:p w14:paraId="7E92DDBB" w14:textId="77777777" w:rsidR="00E730A8" w:rsidRDefault="00E730A8" w:rsidP="00D81C84">
            <w:pPr>
              <w:rPr>
                <w:color w:val="FFFFFF" w:themeColor="background1"/>
                <w:sz w:val="28"/>
              </w:rPr>
            </w:pPr>
          </w:p>
          <w:p w14:paraId="3FDD3454" w14:textId="77777777" w:rsidR="00E730A8" w:rsidRDefault="00E730A8" w:rsidP="00D81C84">
            <w:pPr>
              <w:rPr>
                <w:color w:val="FFFFFF" w:themeColor="background1"/>
                <w:sz w:val="28"/>
              </w:rPr>
            </w:pPr>
          </w:p>
          <w:p w14:paraId="7A6314B8" w14:textId="77777777" w:rsidR="00E730A8" w:rsidRDefault="00E730A8" w:rsidP="00D81C84">
            <w:pPr>
              <w:rPr>
                <w:color w:val="FFFFFF" w:themeColor="background1"/>
                <w:sz w:val="28"/>
              </w:rPr>
            </w:pPr>
          </w:p>
          <w:p w14:paraId="2635AFAA" w14:textId="77777777" w:rsidR="00E730A8" w:rsidRDefault="00E730A8" w:rsidP="00D81C84">
            <w:pPr>
              <w:rPr>
                <w:color w:val="FFFFFF" w:themeColor="background1"/>
                <w:sz w:val="28"/>
              </w:rPr>
            </w:pPr>
          </w:p>
          <w:p w14:paraId="5A81FB59" w14:textId="77777777" w:rsidR="00E730A8" w:rsidRDefault="00E730A8" w:rsidP="00D81C84">
            <w:pPr>
              <w:rPr>
                <w:color w:val="FFFFFF" w:themeColor="background1"/>
                <w:sz w:val="28"/>
              </w:rPr>
            </w:pPr>
          </w:p>
          <w:p w14:paraId="2618FE5C" w14:textId="77777777" w:rsidR="00E730A8" w:rsidRDefault="00E730A8" w:rsidP="00D81C84">
            <w:pPr>
              <w:rPr>
                <w:color w:val="FFFFFF" w:themeColor="background1"/>
                <w:sz w:val="28"/>
              </w:rPr>
            </w:pPr>
          </w:p>
          <w:p w14:paraId="4469A00D" w14:textId="77777777" w:rsidR="00E730A8" w:rsidRDefault="00E730A8" w:rsidP="00D81C84">
            <w:pPr>
              <w:rPr>
                <w:color w:val="FFFFFF" w:themeColor="background1"/>
                <w:sz w:val="28"/>
              </w:rPr>
            </w:pPr>
          </w:p>
          <w:p w14:paraId="3285F13F" w14:textId="77777777" w:rsidR="00E730A8" w:rsidRDefault="00E730A8" w:rsidP="00D81C84">
            <w:pPr>
              <w:rPr>
                <w:color w:val="FFFFFF" w:themeColor="background1"/>
                <w:sz w:val="28"/>
              </w:rPr>
            </w:pPr>
          </w:p>
          <w:p w14:paraId="1C66627D" w14:textId="77777777" w:rsidR="00E730A8" w:rsidRDefault="00E730A8" w:rsidP="00D81C84">
            <w:pPr>
              <w:rPr>
                <w:color w:val="FFFFFF" w:themeColor="background1"/>
                <w:sz w:val="28"/>
              </w:rPr>
            </w:pPr>
          </w:p>
          <w:p w14:paraId="2356DF5C" w14:textId="2DA204DD" w:rsidR="00E730A8" w:rsidRDefault="002912EC" w:rsidP="00D81C84">
            <w:pPr>
              <w:rPr>
                <w:color w:val="FFFFFF" w:themeColor="background1"/>
                <w:sz w:val="28"/>
              </w:rPr>
            </w:pPr>
            <w:r>
              <w:rPr>
                <w:color w:val="FFFFFF" w:themeColor="background1"/>
                <w:sz w:val="28"/>
              </w:rPr>
              <w:t>20</w:t>
            </w:r>
          </w:p>
          <w:p w14:paraId="277B504B" w14:textId="77777777" w:rsidR="00E730A8" w:rsidRDefault="00E730A8" w:rsidP="00D81C84">
            <w:pPr>
              <w:rPr>
                <w:color w:val="FFFFFF" w:themeColor="background1"/>
                <w:sz w:val="28"/>
              </w:rPr>
            </w:pPr>
          </w:p>
          <w:p w14:paraId="3EE016E4" w14:textId="77777777" w:rsidR="00E730A8" w:rsidRDefault="00E730A8" w:rsidP="00D81C84">
            <w:pPr>
              <w:rPr>
                <w:color w:val="FFFFFF" w:themeColor="background1"/>
                <w:sz w:val="28"/>
              </w:rPr>
            </w:pPr>
          </w:p>
          <w:p w14:paraId="2CE2B8BA" w14:textId="77777777" w:rsidR="00E730A8" w:rsidRDefault="00E730A8" w:rsidP="00D81C84">
            <w:pPr>
              <w:rPr>
                <w:color w:val="FFFFFF" w:themeColor="background1"/>
                <w:sz w:val="28"/>
              </w:rPr>
            </w:pPr>
          </w:p>
          <w:p w14:paraId="6AAB8CA9" w14:textId="77777777" w:rsidR="00E730A8" w:rsidRDefault="00E730A8" w:rsidP="00D81C84">
            <w:pPr>
              <w:rPr>
                <w:color w:val="FFFFFF" w:themeColor="background1"/>
                <w:sz w:val="28"/>
              </w:rPr>
            </w:pPr>
          </w:p>
          <w:p w14:paraId="025ADEAC" w14:textId="77777777" w:rsidR="00E730A8" w:rsidRDefault="00E730A8" w:rsidP="00D81C84">
            <w:pPr>
              <w:rPr>
                <w:color w:val="FFFFFF" w:themeColor="background1"/>
                <w:sz w:val="28"/>
              </w:rPr>
            </w:pPr>
          </w:p>
          <w:p w14:paraId="411A9E20" w14:textId="77777777" w:rsidR="00E730A8" w:rsidRDefault="00E730A8" w:rsidP="00D81C84">
            <w:pPr>
              <w:rPr>
                <w:color w:val="FFFFFF" w:themeColor="background1"/>
                <w:sz w:val="28"/>
              </w:rPr>
            </w:pPr>
          </w:p>
          <w:p w14:paraId="35D6A2CD" w14:textId="77777777" w:rsidR="00E730A8" w:rsidRDefault="00E730A8" w:rsidP="00D81C84">
            <w:pPr>
              <w:rPr>
                <w:color w:val="FFFFFF" w:themeColor="background1"/>
                <w:sz w:val="28"/>
              </w:rPr>
            </w:pPr>
          </w:p>
          <w:p w14:paraId="0753F1CB" w14:textId="77777777" w:rsidR="00E730A8" w:rsidRDefault="00E730A8" w:rsidP="00D81C84">
            <w:pPr>
              <w:rPr>
                <w:color w:val="FFFFFF" w:themeColor="background1"/>
                <w:sz w:val="28"/>
              </w:rPr>
            </w:pPr>
          </w:p>
          <w:p w14:paraId="6BA73BED" w14:textId="77777777" w:rsidR="00E730A8" w:rsidRDefault="00E730A8" w:rsidP="00D81C84">
            <w:pPr>
              <w:rPr>
                <w:color w:val="FFFFFF" w:themeColor="background1"/>
                <w:sz w:val="28"/>
              </w:rPr>
            </w:pPr>
          </w:p>
          <w:p w14:paraId="2D780D66" w14:textId="77777777" w:rsidR="00E730A8" w:rsidRDefault="00E730A8" w:rsidP="00D81C84">
            <w:pPr>
              <w:rPr>
                <w:color w:val="FFFFFF" w:themeColor="background1"/>
                <w:sz w:val="28"/>
              </w:rPr>
            </w:pPr>
          </w:p>
          <w:p w14:paraId="271E2B15" w14:textId="77777777" w:rsidR="00E730A8" w:rsidRDefault="00E730A8" w:rsidP="00D81C84">
            <w:pPr>
              <w:rPr>
                <w:color w:val="FFFFFF" w:themeColor="background1"/>
                <w:sz w:val="28"/>
              </w:rPr>
            </w:pPr>
          </w:p>
          <w:p w14:paraId="60DB3767" w14:textId="77777777" w:rsidR="00E730A8" w:rsidRDefault="00E730A8" w:rsidP="00D81C84">
            <w:pPr>
              <w:rPr>
                <w:color w:val="FFFFFF" w:themeColor="background1"/>
                <w:sz w:val="28"/>
              </w:rPr>
            </w:pPr>
          </w:p>
          <w:p w14:paraId="165F0D75" w14:textId="77777777" w:rsidR="00E730A8" w:rsidRDefault="00E730A8" w:rsidP="00D81C84">
            <w:pPr>
              <w:rPr>
                <w:color w:val="FFFFFF" w:themeColor="background1"/>
                <w:sz w:val="28"/>
              </w:rPr>
            </w:pPr>
          </w:p>
          <w:p w14:paraId="65716D17" w14:textId="77777777" w:rsidR="00E730A8" w:rsidRDefault="00E730A8" w:rsidP="00D81C84">
            <w:pPr>
              <w:rPr>
                <w:color w:val="FFFFFF" w:themeColor="background1"/>
                <w:sz w:val="28"/>
              </w:rPr>
            </w:pPr>
          </w:p>
          <w:p w14:paraId="156197B7" w14:textId="77777777" w:rsidR="00E730A8" w:rsidRDefault="00E730A8" w:rsidP="00D81C84">
            <w:pPr>
              <w:rPr>
                <w:color w:val="FFFFFF" w:themeColor="background1"/>
                <w:sz w:val="28"/>
              </w:rPr>
            </w:pPr>
          </w:p>
          <w:p w14:paraId="6B7C660E" w14:textId="77777777" w:rsidR="00E730A8" w:rsidRDefault="00E730A8" w:rsidP="00D81C84">
            <w:pPr>
              <w:rPr>
                <w:color w:val="FFFFFF" w:themeColor="background1"/>
                <w:sz w:val="28"/>
              </w:rPr>
            </w:pPr>
          </w:p>
          <w:p w14:paraId="000DF89F" w14:textId="77777777" w:rsidR="00E730A8" w:rsidRDefault="00E730A8" w:rsidP="00D81C84">
            <w:pPr>
              <w:rPr>
                <w:color w:val="FFFFFF" w:themeColor="background1"/>
                <w:sz w:val="28"/>
              </w:rPr>
            </w:pPr>
          </w:p>
          <w:p w14:paraId="45D69FF2" w14:textId="77777777" w:rsidR="00E730A8" w:rsidRDefault="00E730A8" w:rsidP="00D81C84">
            <w:pPr>
              <w:rPr>
                <w:color w:val="FFFFFF" w:themeColor="background1"/>
                <w:sz w:val="28"/>
              </w:rPr>
            </w:pPr>
          </w:p>
          <w:p w14:paraId="31A7ED1A" w14:textId="77777777" w:rsidR="00E730A8" w:rsidRDefault="00E730A8" w:rsidP="00D81C84">
            <w:pPr>
              <w:rPr>
                <w:color w:val="FFFFFF" w:themeColor="background1"/>
                <w:sz w:val="28"/>
              </w:rPr>
            </w:pPr>
          </w:p>
          <w:p w14:paraId="3719D187" w14:textId="77777777" w:rsidR="00E730A8" w:rsidRDefault="00E730A8" w:rsidP="00D81C84">
            <w:pPr>
              <w:rPr>
                <w:color w:val="FFFFFF" w:themeColor="background1"/>
                <w:sz w:val="28"/>
              </w:rPr>
            </w:pPr>
          </w:p>
          <w:p w14:paraId="1F897A9D" w14:textId="77777777" w:rsidR="00E730A8" w:rsidRDefault="00E730A8" w:rsidP="00D81C84">
            <w:pPr>
              <w:rPr>
                <w:color w:val="FFFFFF" w:themeColor="background1"/>
                <w:sz w:val="28"/>
              </w:rPr>
            </w:pPr>
          </w:p>
          <w:p w14:paraId="22B12F31" w14:textId="77777777" w:rsidR="00E730A8" w:rsidRDefault="00E730A8" w:rsidP="00D81C84">
            <w:pPr>
              <w:rPr>
                <w:color w:val="FFFFFF" w:themeColor="background1"/>
                <w:sz w:val="28"/>
              </w:rPr>
            </w:pPr>
          </w:p>
          <w:p w14:paraId="0AD7C431" w14:textId="77777777" w:rsidR="00E730A8" w:rsidRDefault="00E730A8" w:rsidP="00D81C84">
            <w:pPr>
              <w:rPr>
                <w:color w:val="FFFFFF" w:themeColor="background1"/>
                <w:sz w:val="28"/>
              </w:rPr>
            </w:pPr>
          </w:p>
          <w:p w14:paraId="741EC67A" w14:textId="77777777" w:rsidR="00E730A8" w:rsidRDefault="00E730A8" w:rsidP="00D81C84">
            <w:pPr>
              <w:rPr>
                <w:color w:val="FFFFFF" w:themeColor="background1"/>
                <w:sz w:val="28"/>
              </w:rPr>
            </w:pPr>
          </w:p>
          <w:p w14:paraId="3581B730" w14:textId="77777777" w:rsidR="00E730A8" w:rsidRDefault="00E730A8" w:rsidP="00D81C84">
            <w:pPr>
              <w:rPr>
                <w:color w:val="FFFFFF" w:themeColor="background1"/>
                <w:sz w:val="28"/>
              </w:rPr>
            </w:pPr>
          </w:p>
          <w:p w14:paraId="3B8D7C9C" w14:textId="77777777" w:rsidR="00E730A8" w:rsidRDefault="00E730A8" w:rsidP="00D81C84">
            <w:pPr>
              <w:rPr>
                <w:color w:val="FFFFFF" w:themeColor="background1"/>
                <w:sz w:val="28"/>
              </w:rPr>
            </w:pPr>
          </w:p>
          <w:p w14:paraId="1439EDBD" w14:textId="77777777" w:rsidR="00E730A8" w:rsidRDefault="00E730A8" w:rsidP="00D81C84">
            <w:pPr>
              <w:rPr>
                <w:color w:val="FFFFFF" w:themeColor="background1"/>
                <w:sz w:val="28"/>
              </w:rPr>
            </w:pPr>
          </w:p>
          <w:p w14:paraId="06FB42C8" w14:textId="77777777" w:rsidR="00E730A8" w:rsidRDefault="00E730A8" w:rsidP="00D81C84">
            <w:pPr>
              <w:rPr>
                <w:color w:val="FFFFFF" w:themeColor="background1"/>
                <w:sz w:val="28"/>
              </w:rPr>
            </w:pPr>
          </w:p>
          <w:p w14:paraId="06CAE729" w14:textId="77777777" w:rsidR="00E730A8" w:rsidRDefault="00E730A8" w:rsidP="00D81C84">
            <w:pPr>
              <w:rPr>
                <w:color w:val="FFFFFF" w:themeColor="background1"/>
                <w:sz w:val="28"/>
              </w:rPr>
            </w:pPr>
          </w:p>
          <w:p w14:paraId="3554426A" w14:textId="77777777" w:rsidR="00E730A8" w:rsidRDefault="00E730A8" w:rsidP="00D81C84">
            <w:pPr>
              <w:rPr>
                <w:color w:val="FFFFFF" w:themeColor="background1"/>
                <w:sz w:val="28"/>
              </w:rPr>
            </w:pPr>
          </w:p>
          <w:p w14:paraId="061B76A2" w14:textId="77777777" w:rsidR="00E730A8" w:rsidRDefault="00E730A8" w:rsidP="00D81C84">
            <w:pPr>
              <w:rPr>
                <w:color w:val="FFFFFF" w:themeColor="background1"/>
                <w:sz w:val="28"/>
              </w:rPr>
            </w:pPr>
          </w:p>
          <w:p w14:paraId="128546D8" w14:textId="77777777" w:rsidR="00E730A8" w:rsidRDefault="00E730A8" w:rsidP="00D81C84">
            <w:pPr>
              <w:rPr>
                <w:color w:val="FFFFFF" w:themeColor="background1"/>
                <w:sz w:val="28"/>
              </w:rPr>
            </w:pPr>
          </w:p>
          <w:p w14:paraId="54067CFB" w14:textId="77777777" w:rsidR="00E730A8" w:rsidRDefault="00E730A8" w:rsidP="00D81C84">
            <w:pPr>
              <w:rPr>
                <w:color w:val="FFFFFF" w:themeColor="background1"/>
                <w:sz w:val="28"/>
              </w:rPr>
            </w:pPr>
          </w:p>
          <w:p w14:paraId="445F246F" w14:textId="77777777" w:rsidR="00E730A8" w:rsidRDefault="00E730A8" w:rsidP="00D81C84">
            <w:pPr>
              <w:rPr>
                <w:color w:val="FFFFFF" w:themeColor="background1"/>
                <w:sz w:val="28"/>
              </w:rPr>
            </w:pPr>
          </w:p>
          <w:p w14:paraId="1C0E3D3A" w14:textId="77777777" w:rsidR="00E730A8" w:rsidRDefault="00E730A8" w:rsidP="00D81C84">
            <w:pPr>
              <w:rPr>
                <w:color w:val="FFFFFF" w:themeColor="background1"/>
                <w:sz w:val="28"/>
              </w:rPr>
            </w:pPr>
          </w:p>
          <w:p w14:paraId="2EF862E0" w14:textId="77777777" w:rsidR="00E730A8" w:rsidRDefault="00E730A8" w:rsidP="00D81C84">
            <w:pPr>
              <w:rPr>
                <w:color w:val="FFFFFF" w:themeColor="background1"/>
                <w:sz w:val="28"/>
              </w:rPr>
            </w:pPr>
          </w:p>
          <w:p w14:paraId="399855AD" w14:textId="77777777" w:rsidR="00E730A8" w:rsidRDefault="00E730A8" w:rsidP="00D81C84">
            <w:pPr>
              <w:rPr>
                <w:color w:val="FFFFFF" w:themeColor="background1"/>
                <w:sz w:val="28"/>
              </w:rPr>
            </w:pPr>
          </w:p>
          <w:p w14:paraId="542ADA8A" w14:textId="77777777" w:rsidR="00E730A8" w:rsidRDefault="00E730A8" w:rsidP="00D81C84">
            <w:pPr>
              <w:rPr>
                <w:color w:val="FFFFFF" w:themeColor="background1"/>
                <w:sz w:val="28"/>
              </w:rPr>
            </w:pPr>
          </w:p>
          <w:p w14:paraId="508E0548" w14:textId="77777777" w:rsidR="00E730A8" w:rsidRDefault="00E730A8" w:rsidP="00D81C84">
            <w:pPr>
              <w:rPr>
                <w:color w:val="FFFFFF" w:themeColor="background1"/>
                <w:sz w:val="28"/>
              </w:rPr>
            </w:pPr>
          </w:p>
          <w:p w14:paraId="4A1FA172" w14:textId="77777777" w:rsidR="00E730A8" w:rsidRDefault="00E730A8" w:rsidP="00D81C84">
            <w:pPr>
              <w:rPr>
                <w:color w:val="FFFFFF" w:themeColor="background1"/>
                <w:sz w:val="28"/>
              </w:rPr>
            </w:pPr>
          </w:p>
          <w:p w14:paraId="11F4CD5C" w14:textId="77777777" w:rsidR="00E730A8" w:rsidRDefault="00E730A8" w:rsidP="00D81C84">
            <w:pPr>
              <w:rPr>
                <w:color w:val="FFFFFF" w:themeColor="background1"/>
                <w:sz w:val="28"/>
              </w:rPr>
            </w:pPr>
          </w:p>
          <w:p w14:paraId="28151DA1" w14:textId="77777777" w:rsidR="00E730A8" w:rsidRDefault="00E730A8" w:rsidP="00D81C84">
            <w:pPr>
              <w:rPr>
                <w:color w:val="FFFFFF" w:themeColor="background1"/>
                <w:sz w:val="28"/>
              </w:rPr>
            </w:pPr>
          </w:p>
          <w:p w14:paraId="2176BAAE" w14:textId="77777777" w:rsidR="00E730A8" w:rsidRDefault="00E730A8" w:rsidP="00D81C84">
            <w:pPr>
              <w:rPr>
                <w:color w:val="FFFFFF" w:themeColor="background1"/>
                <w:sz w:val="28"/>
              </w:rPr>
            </w:pPr>
          </w:p>
          <w:p w14:paraId="6F7B4EF7" w14:textId="77777777" w:rsidR="00E730A8" w:rsidRDefault="00E730A8" w:rsidP="00D81C84">
            <w:pPr>
              <w:rPr>
                <w:color w:val="FFFFFF" w:themeColor="background1"/>
                <w:sz w:val="28"/>
              </w:rPr>
            </w:pPr>
          </w:p>
          <w:p w14:paraId="2A6500E2" w14:textId="77777777" w:rsidR="00E730A8" w:rsidRDefault="00E730A8" w:rsidP="00D81C84">
            <w:pPr>
              <w:rPr>
                <w:color w:val="FFFFFF" w:themeColor="background1"/>
                <w:sz w:val="28"/>
              </w:rPr>
            </w:pPr>
          </w:p>
          <w:p w14:paraId="179F90BF" w14:textId="77777777" w:rsidR="005624B6" w:rsidRDefault="00E730A8" w:rsidP="00D81C84">
            <w:pPr>
              <w:rPr>
                <w:color w:val="FFFFFF" w:themeColor="background1"/>
                <w:sz w:val="28"/>
              </w:rPr>
            </w:pPr>
            <w:r w:rsidRPr="00073EC3">
              <w:rPr>
                <w:color w:val="FFFFFF" w:themeColor="background1"/>
                <w:sz w:val="28"/>
              </w:rPr>
              <w:t>P</w:t>
            </w:r>
          </w:p>
          <w:p w14:paraId="686FE1DD" w14:textId="77777777" w:rsidR="005624B6" w:rsidRDefault="005624B6" w:rsidP="00D81C84">
            <w:pPr>
              <w:rPr>
                <w:color w:val="FFFFFF" w:themeColor="background1"/>
                <w:sz w:val="28"/>
              </w:rPr>
            </w:pPr>
          </w:p>
          <w:p w14:paraId="497D30C6" w14:textId="77777777" w:rsidR="005624B6" w:rsidRDefault="005624B6" w:rsidP="00D81C84">
            <w:pPr>
              <w:rPr>
                <w:color w:val="FFFFFF" w:themeColor="background1"/>
                <w:sz w:val="28"/>
              </w:rPr>
            </w:pPr>
          </w:p>
          <w:p w14:paraId="721382AF" w14:textId="2738CF80" w:rsidR="00D81C84" w:rsidRDefault="00D81C84" w:rsidP="00D81C84">
            <w:pPr>
              <w:rPr>
                <w:rFonts w:ascii="Formata-Bold" w:hAnsi="Formata-Bold" w:cs="Formata-Bold"/>
                <w:b/>
                <w:bCs/>
                <w:color w:val="auto"/>
                <w:sz w:val="28"/>
                <w:szCs w:val="28"/>
              </w:rPr>
            </w:pPr>
            <w:r w:rsidRPr="00073EC3">
              <w:rPr>
                <w:color w:val="FFFFFF" w:themeColor="background1"/>
                <w:sz w:val="28"/>
              </w:rPr>
              <w:t>r</w:t>
            </w:r>
            <w:r w:rsidR="00E730A8">
              <w:rPr>
                <w:color w:val="FFFFFF" w:themeColor="background1"/>
                <w:sz w:val="28"/>
              </w:rPr>
              <w:t>202020</w:t>
            </w:r>
            <w:r w:rsidR="00E730A8">
              <w:rPr>
                <w:rFonts w:ascii="Formata-Bold" w:hAnsi="Formata-Bold" w:cs="Formata-Bold"/>
                <w:b/>
                <w:bCs/>
                <w:color w:val="auto"/>
                <w:sz w:val="28"/>
                <w:szCs w:val="28"/>
              </w:rPr>
              <w:t xml:space="preserve"> </w:t>
            </w:r>
          </w:p>
          <w:p w14:paraId="7893D428" w14:textId="77777777" w:rsidR="005624B6" w:rsidRDefault="005624B6" w:rsidP="00D81C84">
            <w:pPr>
              <w:rPr>
                <w:rFonts w:ascii="Formata-Bold" w:hAnsi="Formata-Bold" w:cs="Formata-Bold"/>
                <w:b/>
                <w:bCs/>
                <w:color w:val="auto"/>
                <w:sz w:val="28"/>
                <w:szCs w:val="28"/>
              </w:rPr>
            </w:pPr>
          </w:p>
          <w:p w14:paraId="3ED7325B" w14:textId="77777777" w:rsidR="005624B6" w:rsidRDefault="005624B6" w:rsidP="00D81C84">
            <w:pPr>
              <w:rPr>
                <w:rFonts w:ascii="Formata-Bold" w:hAnsi="Formata-Bold" w:cs="Formata-Bold"/>
                <w:b/>
                <w:bCs/>
                <w:color w:val="auto"/>
                <w:sz w:val="28"/>
                <w:szCs w:val="28"/>
              </w:rPr>
            </w:pPr>
          </w:p>
          <w:p w14:paraId="63E35C15" w14:textId="77777777" w:rsidR="005624B6" w:rsidRDefault="005624B6" w:rsidP="00D81C84">
            <w:pPr>
              <w:rPr>
                <w:rFonts w:ascii="Formata-Bold" w:hAnsi="Formata-Bold" w:cs="Formata-Bold"/>
                <w:b/>
                <w:bCs/>
                <w:color w:val="auto"/>
                <w:sz w:val="28"/>
                <w:szCs w:val="28"/>
              </w:rPr>
            </w:pPr>
          </w:p>
          <w:p w14:paraId="3FAFE44E" w14:textId="77777777" w:rsidR="005624B6" w:rsidRDefault="005624B6" w:rsidP="00D81C84">
            <w:pPr>
              <w:rPr>
                <w:rFonts w:ascii="Formata-Bold" w:hAnsi="Formata-Bold" w:cs="Formata-Bold"/>
                <w:b/>
                <w:bCs/>
                <w:color w:val="auto"/>
                <w:sz w:val="28"/>
                <w:szCs w:val="28"/>
              </w:rPr>
            </w:pPr>
          </w:p>
          <w:p w14:paraId="44C7D323" w14:textId="77777777" w:rsidR="005624B6" w:rsidRDefault="005624B6" w:rsidP="00D81C84">
            <w:pPr>
              <w:rPr>
                <w:rFonts w:ascii="Formata-Bold" w:hAnsi="Formata-Bold" w:cs="Formata-Bold"/>
                <w:b/>
                <w:bCs/>
                <w:color w:val="auto"/>
                <w:sz w:val="28"/>
                <w:szCs w:val="28"/>
              </w:rPr>
            </w:pPr>
          </w:p>
          <w:p w14:paraId="121EFCB9" w14:textId="77777777" w:rsidR="005624B6" w:rsidRDefault="005624B6" w:rsidP="00D81C84">
            <w:pPr>
              <w:rPr>
                <w:rFonts w:ascii="Formata-Bold" w:hAnsi="Formata-Bold" w:cs="Formata-Bold"/>
                <w:b/>
                <w:bCs/>
                <w:color w:val="auto"/>
                <w:sz w:val="28"/>
                <w:szCs w:val="28"/>
              </w:rPr>
            </w:pPr>
          </w:p>
          <w:p w14:paraId="16F6467B" w14:textId="77777777" w:rsidR="005624B6" w:rsidRDefault="005624B6" w:rsidP="00D81C84">
            <w:pPr>
              <w:rPr>
                <w:rFonts w:ascii="Formata-Bold" w:hAnsi="Formata-Bold" w:cs="Formata-Bold"/>
                <w:b/>
                <w:bCs/>
                <w:color w:val="auto"/>
                <w:sz w:val="28"/>
                <w:szCs w:val="28"/>
              </w:rPr>
            </w:pPr>
          </w:p>
          <w:p w14:paraId="2B58F9F3" w14:textId="77777777" w:rsidR="005624B6" w:rsidRDefault="005624B6" w:rsidP="00D81C84">
            <w:pPr>
              <w:rPr>
                <w:rFonts w:ascii="Formata-Bold" w:hAnsi="Formata-Bold" w:cs="Formata-Bold"/>
                <w:b/>
                <w:bCs/>
                <w:color w:val="auto"/>
                <w:sz w:val="28"/>
                <w:szCs w:val="28"/>
              </w:rPr>
            </w:pPr>
          </w:p>
          <w:p w14:paraId="4B5535DB" w14:textId="77777777" w:rsidR="005624B6" w:rsidRDefault="005624B6" w:rsidP="00D81C84">
            <w:pPr>
              <w:rPr>
                <w:rFonts w:ascii="Formata-Bold" w:hAnsi="Formata-Bold" w:cs="Formata-Bold"/>
                <w:b/>
                <w:bCs/>
                <w:color w:val="auto"/>
                <w:sz w:val="28"/>
                <w:szCs w:val="28"/>
              </w:rPr>
            </w:pPr>
          </w:p>
          <w:p w14:paraId="5F4D7238" w14:textId="77777777" w:rsidR="004E0C1C" w:rsidRDefault="004E0C1C" w:rsidP="00D81C84">
            <w:pPr>
              <w:rPr>
                <w:rFonts w:ascii="Formata-Bold" w:hAnsi="Formata-Bold" w:cs="Formata-Bold"/>
                <w:b/>
                <w:bCs/>
                <w:color w:val="auto"/>
                <w:sz w:val="28"/>
                <w:szCs w:val="28"/>
              </w:rPr>
            </w:pPr>
          </w:p>
          <w:p w14:paraId="2BE037BE" w14:textId="77777777" w:rsidR="004E0C1C" w:rsidRDefault="004E0C1C" w:rsidP="00D81C84">
            <w:pPr>
              <w:rPr>
                <w:rFonts w:ascii="Formata-Bold" w:hAnsi="Formata-Bold" w:cs="Formata-Bold"/>
                <w:b/>
                <w:bCs/>
                <w:color w:val="auto"/>
                <w:sz w:val="28"/>
                <w:szCs w:val="28"/>
              </w:rPr>
            </w:pPr>
          </w:p>
          <w:p w14:paraId="1DBE4315" w14:textId="77777777" w:rsidR="004E0C1C" w:rsidRDefault="004E0C1C" w:rsidP="00D81C84">
            <w:pPr>
              <w:rPr>
                <w:rFonts w:ascii="Formata-Bold" w:hAnsi="Formata-Bold" w:cs="Formata-Bold"/>
                <w:b/>
                <w:bCs/>
                <w:color w:val="auto"/>
                <w:sz w:val="28"/>
                <w:szCs w:val="28"/>
              </w:rPr>
            </w:pPr>
          </w:p>
          <w:p w14:paraId="1CD61FF6" w14:textId="77777777" w:rsidR="004E0C1C" w:rsidRDefault="004E0C1C" w:rsidP="00D81C84">
            <w:pPr>
              <w:rPr>
                <w:rFonts w:ascii="Formata-Bold" w:hAnsi="Formata-Bold" w:cs="Formata-Bold"/>
                <w:b/>
                <w:bCs/>
                <w:color w:val="auto"/>
                <w:sz w:val="28"/>
                <w:szCs w:val="28"/>
              </w:rPr>
            </w:pPr>
          </w:p>
          <w:p w14:paraId="32928B81" w14:textId="77777777" w:rsidR="004E0C1C" w:rsidRDefault="004E0C1C" w:rsidP="00D81C84">
            <w:pPr>
              <w:rPr>
                <w:rFonts w:ascii="Formata-Bold" w:hAnsi="Formata-Bold" w:cs="Formata-Bold"/>
                <w:b/>
                <w:bCs/>
                <w:color w:val="auto"/>
                <w:sz w:val="28"/>
                <w:szCs w:val="28"/>
              </w:rPr>
            </w:pPr>
          </w:p>
          <w:p w14:paraId="53725111" w14:textId="77777777" w:rsidR="004E0C1C" w:rsidRDefault="004E0C1C" w:rsidP="00D81C84">
            <w:pPr>
              <w:rPr>
                <w:rFonts w:ascii="Formata-Bold" w:hAnsi="Formata-Bold" w:cs="Formata-Bold"/>
                <w:b/>
                <w:bCs/>
                <w:color w:val="auto"/>
                <w:sz w:val="28"/>
                <w:szCs w:val="28"/>
              </w:rPr>
            </w:pPr>
          </w:p>
          <w:p w14:paraId="77891CA9" w14:textId="49C972F6" w:rsidR="00E730A8" w:rsidRPr="00CB6F26" w:rsidRDefault="00E730A8" w:rsidP="00D81C84">
            <w:pPr>
              <w:rPr>
                <w:color w:val="636363" w:themeColor="background2"/>
                <w:sz w:val="28"/>
                <w:szCs w:val="28"/>
              </w:rPr>
            </w:pPr>
          </w:p>
        </w:tc>
        <w:tc>
          <w:tcPr>
            <w:tcW w:w="1710" w:type="pct"/>
            <w:shd w:val="clear" w:color="auto" w:fill="auto"/>
          </w:tcPr>
          <w:p w14:paraId="7A9955A0" w14:textId="77777777" w:rsidR="005F3901" w:rsidRDefault="00480066" w:rsidP="002008D4">
            <w:pPr>
              <w:jc w:val="both"/>
              <w:rPr>
                <w:rFonts w:ascii="Formata-Bold" w:hAnsi="Formata-Bold" w:cs="Formata-Bold"/>
                <w:b/>
                <w:bCs/>
                <w:color w:val="auto"/>
                <w:sz w:val="32"/>
                <w:szCs w:val="32"/>
                <w:lang w:eastAsia="en-US"/>
              </w:rPr>
            </w:pPr>
            <w:r w:rsidRPr="000A004E">
              <w:rPr>
                <w:rFonts w:ascii="Formata-Bold" w:hAnsi="Formata-Bold" w:cs="Formata-Bold"/>
                <w:b/>
                <w:bCs/>
                <w:color w:val="auto"/>
                <w:sz w:val="32"/>
                <w:szCs w:val="32"/>
                <w:u w:val="single"/>
                <w:lang w:eastAsia="en-US"/>
              </w:rPr>
              <w:lastRenderedPageBreak/>
              <w:t>Titolari partita IVA</w:t>
            </w:r>
            <w:r w:rsidRPr="00480066">
              <w:rPr>
                <w:rFonts w:ascii="Formata-Bold" w:hAnsi="Formata-Bold" w:cs="Formata-Bold"/>
                <w:b/>
                <w:bCs/>
                <w:color w:val="auto"/>
                <w:sz w:val="32"/>
                <w:szCs w:val="32"/>
                <w:lang w:eastAsia="en-US"/>
              </w:rPr>
              <w:t>:</w:t>
            </w:r>
          </w:p>
          <w:p w14:paraId="621F6733" w14:textId="77777777" w:rsidR="008C2E4B" w:rsidRDefault="008C2E4B" w:rsidP="002008D4">
            <w:pPr>
              <w:jc w:val="both"/>
              <w:rPr>
                <w:rFonts w:ascii="Formata-Bold" w:hAnsi="Formata-Bold" w:cs="Formata-Bold"/>
                <w:b/>
                <w:bCs/>
                <w:color w:val="auto"/>
                <w:sz w:val="32"/>
                <w:szCs w:val="32"/>
              </w:rPr>
            </w:pPr>
          </w:p>
          <w:p w14:paraId="107D5B1B" w14:textId="77777777" w:rsidR="008C2E4B" w:rsidRDefault="008C2E4B" w:rsidP="002008D4">
            <w:pPr>
              <w:jc w:val="both"/>
              <w:rPr>
                <w:rFonts w:ascii="Formata-Bold" w:hAnsi="Formata-Bold" w:cs="Formata-Bold"/>
                <w:b/>
                <w:bCs/>
                <w:color w:val="auto"/>
                <w:sz w:val="32"/>
                <w:szCs w:val="32"/>
              </w:rPr>
            </w:pPr>
          </w:p>
          <w:p w14:paraId="51B22637" w14:textId="77777777" w:rsidR="008C2E4B" w:rsidRDefault="008C2E4B" w:rsidP="002008D4">
            <w:pPr>
              <w:jc w:val="both"/>
              <w:rPr>
                <w:rFonts w:ascii="Formata-Bold" w:hAnsi="Formata-Bold" w:cs="Formata-Bold"/>
                <w:b/>
                <w:bCs/>
                <w:color w:val="auto"/>
                <w:sz w:val="32"/>
                <w:szCs w:val="32"/>
              </w:rPr>
            </w:pPr>
          </w:p>
          <w:p w14:paraId="1880D737" w14:textId="77777777" w:rsidR="008C2E4B" w:rsidRDefault="008C2E4B" w:rsidP="002008D4">
            <w:pPr>
              <w:jc w:val="both"/>
              <w:rPr>
                <w:rFonts w:ascii="Formata-Bold" w:hAnsi="Formata-Bold" w:cs="Formata-Bold"/>
                <w:b/>
                <w:bCs/>
                <w:color w:val="auto"/>
                <w:sz w:val="32"/>
                <w:szCs w:val="32"/>
              </w:rPr>
            </w:pPr>
          </w:p>
          <w:p w14:paraId="51A8DE95" w14:textId="77777777" w:rsidR="008C2E4B" w:rsidRDefault="008C2E4B" w:rsidP="002008D4">
            <w:pPr>
              <w:jc w:val="both"/>
              <w:rPr>
                <w:rFonts w:ascii="Formata-Bold" w:hAnsi="Formata-Bold" w:cs="Formata-Bold"/>
                <w:b/>
                <w:bCs/>
                <w:color w:val="auto"/>
                <w:sz w:val="32"/>
                <w:szCs w:val="32"/>
              </w:rPr>
            </w:pPr>
          </w:p>
          <w:p w14:paraId="1AF884B5" w14:textId="77777777" w:rsidR="008C2E4B" w:rsidRDefault="008C2E4B" w:rsidP="002008D4">
            <w:pPr>
              <w:jc w:val="both"/>
              <w:rPr>
                <w:rFonts w:ascii="Formata-Bold" w:hAnsi="Formata-Bold" w:cs="Formata-Bold"/>
                <w:b/>
                <w:bCs/>
                <w:color w:val="auto"/>
                <w:sz w:val="32"/>
                <w:szCs w:val="32"/>
              </w:rPr>
            </w:pPr>
          </w:p>
          <w:p w14:paraId="07E56C68" w14:textId="77777777" w:rsidR="008C2E4B" w:rsidRDefault="008C2E4B" w:rsidP="002008D4">
            <w:pPr>
              <w:jc w:val="both"/>
              <w:rPr>
                <w:rFonts w:ascii="Formata-Bold" w:hAnsi="Formata-Bold" w:cs="Formata-Bold"/>
                <w:b/>
                <w:bCs/>
                <w:color w:val="auto"/>
                <w:sz w:val="32"/>
                <w:szCs w:val="32"/>
              </w:rPr>
            </w:pPr>
          </w:p>
          <w:p w14:paraId="4F1F6600" w14:textId="77777777" w:rsidR="008C2E4B" w:rsidRDefault="008C2E4B" w:rsidP="002008D4">
            <w:pPr>
              <w:jc w:val="both"/>
              <w:rPr>
                <w:rFonts w:ascii="Formata-Bold" w:hAnsi="Formata-Bold" w:cs="Formata-Bold"/>
                <w:b/>
                <w:bCs/>
                <w:color w:val="auto"/>
                <w:sz w:val="32"/>
                <w:szCs w:val="32"/>
              </w:rPr>
            </w:pPr>
          </w:p>
          <w:p w14:paraId="419AF6E7" w14:textId="77777777" w:rsidR="008C2E4B" w:rsidRDefault="008C2E4B" w:rsidP="002008D4">
            <w:pPr>
              <w:jc w:val="both"/>
              <w:rPr>
                <w:rFonts w:ascii="Formata-Bold" w:hAnsi="Formata-Bold" w:cs="Formata-Bold"/>
                <w:b/>
                <w:bCs/>
                <w:color w:val="auto"/>
                <w:sz w:val="32"/>
                <w:szCs w:val="32"/>
              </w:rPr>
            </w:pPr>
          </w:p>
          <w:p w14:paraId="7C5B30A3" w14:textId="77777777" w:rsidR="008C2E4B" w:rsidRDefault="008C2E4B" w:rsidP="002008D4">
            <w:pPr>
              <w:jc w:val="both"/>
              <w:rPr>
                <w:rFonts w:ascii="Formata-Bold" w:hAnsi="Formata-Bold" w:cs="Formata-Bold"/>
                <w:b/>
                <w:bCs/>
                <w:color w:val="auto"/>
                <w:sz w:val="32"/>
                <w:szCs w:val="32"/>
              </w:rPr>
            </w:pPr>
          </w:p>
          <w:p w14:paraId="4D0B96AF" w14:textId="77777777" w:rsidR="008C2E4B" w:rsidRDefault="008C2E4B" w:rsidP="002008D4">
            <w:pPr>
              <w:jc w:val="both"/>
              <w:rPr>
                <w:rFonts w:ascii="Formata-Bold" w:hAnsi="Formata-Bold" w:cs="Formata-Bold"/>
                <w:b/>
                <w:bCs/>
                <w:color w:val="auto"/>
                <w:sz w:val="32"/>
                <w:szCs w:val="32"/>
              </w:rPr>
            </w:pPr>
          </w:p>
          <w:p w14:paraId="3D6CE4DC" w14:textId="77777777" w:rsidR="008C2E4B" w:rsidRDefault="008C2E4B" w:rsidP="002008D4">
            <w:pPr>
              <w:jc w:val="both"/>
              <w:rPr>
                <w:rFonts w:ascii="Formata-Bold" w:hAnsi="Formata-Bold" w:cs="Formata-Bold"/>
                <w:b/>
                <w:bCs/>
                <w:color w:val="auto"/>
                <w:sz w:val="32"/>
                <w:szCs w:val="32"/>
              </w:rPr>
            </w:pPr>
          </w:p>
          <w:p w14:paraId="7F917F13" w14:textId="77777777" w:rsidR="008C2E4B" w:rsidRDefault="008C2E4B" w:rsidP="002008D4">
            <w:pPr>
              <w:jc w:val="both"/>
              <w:rPr>
                <w:rFonts w:ascii="Formata-Bold" w:hAnsi="Formata-Bold" w:cs="Formata-Bold"/>
                <w:b/>
                <w:bCs/>
                <w:color w:val="auto"/>
                <w:sz w:val="32"/>
                <w:szCs w:val="32"/>
              </w:rPr>
            </w:pPr>
          </w:p>
          <w:p w14:paraId="1C53A8CD" w14:textId="77777777" w:rsidR="008C2E4B" w:rsidRDefault="008C2E4B" w:rsidP="002008D4">
            <w:pPr>
              <w:jc w:val="both"/>
              <w:rPr>
                <w:rFonts w:ascii="Formata-Bold" w:hAnsi="Formata-Bold" w:cs="Formata-Bold"/>
                <w:b/>
                <w:bCs/>
                <w:color w:val="auto"/>
                <w:sz w:val="32"/>
                <w:szCs w:val="32"/>
              </w:rPr>
            </w:pPr>
          </w:p>
          <w:p w14:paraId="7C9BBE4C" w14:textId="77777777" w:rsidR="008C2E4B" w:rsidRDefault="008C2E4B" w:rsidP="008C2E4B">
            <w:pPr>
              <w:jc w:val="both"/>
              <w:rPr>
                <w:rFonts w:ascii="Formata-Bold" w:hAnsi="Formata-Bold" w:cs="Formata-Bold"/>
                <w:b/>
                <w:bCs/>
                <w:color w:val="auto"/>
                <w:sz w:val="32"/>
                <w:szCs w:val="32"/>
                <w:lang w:eastAsia="en-US"/>
              </w:rPr>
            </w:pPr>
            <w:r>
              <w:rPr>
                <w:b/>
                <w:bCs/>
                <w:color w:val="636363" w:themeColor="background2"/>
                <w:sz w:val="32"/>
                <w:szCs w:val="32"/>
              </w:rPr>
              <w:t xml:space="preserve"> </w:t>
            </w:r>
            <w:r w:rsidRPr="000A004E">
              <w:rPr>
                <w:rFonts w:ascii="Formata-Bold" w:hAnsi="Formata-Bold" w:cs="Formata-Bold"/>
                <w:b/>
                <w:bCs/>
                <w:color w:val="auto"/>
                <w:sz w:val="32"/>
                <w:szCs w:val="32"/>
                <w:u w:val="single"/>
                <w:lang w:eastAsia="en-US"/>
              </w:rPr>
              <w:t>Titolari partita IVA</w:t>
            </w:r>
            <w:r w:rsidRPr="00480066">
              <w:rPr>
                <w:rFonts w:ascii="Formata-Bold" w:hAnsi="Formata-Bold" w:cs="Formata-Bold"/>
                <w:b/>
                <w:bCs/>
                <w:color w:val="auto"/>
                <w:sz w:val="32"/>
                <w:szCs w:val="32"/>
                <w:lang w:eastAsia="en-US"/>
              </w:rPr>
              <w:t>:</w:t>
            </w:r>
          </w:p>
          <w:p w14:paraId="7DE075F3" w14:textId="77777777" w:rsidR="008C2E4B" w:rsidRDefault="008C2E4B" w:rsidP="008C2E4B">
            <w:pPr>
              <w:jc w:val="both"/>
              <w:rPr>
                <w:rFonts w:ascii="Formata-Bold" w:hAnsi="Formata-Bold" w:cs="Formata-Bold"/>
                <w:b/>
                <w:bCs/>
                <w:color w:val="auto"/>
                <w:sz w:val="32"/>
                <w:szCs w:val="32"/>
              </w:rPr>
            </w:pPr>
          </w:p>
          <w:p w14:paraId="61AD3D39" w14:textId="77777777" w:rsidR="008C2E4B" w:rsidRDefault="008C2E4B" w:rsidP="002008D4">
            <w:pPr>
              <w:jc w:val="both"/>
              <w:rPr>
                <w:b/>
                <w:bCs/>
                <w:color w:val="636363" w:themeColor="background2"/>
                <w:sz w:val="32"/>
                <w:szCs w:val="32"/>
              </w:rPr>
            </w:pPr>
          </w:p>
          <w:p w14:paraId="3956FF53" w14:textId="77777777" w:rsidR="000A004E" w:rsidRDefault="000A004E" w:rsidP="002008D4">
            <w:pPr>
              <w:jc w:val="both"/>
              <w:rPr>
                <w:b/>
                <w:bCs/>
                <w:color w:val="636363" w:themeColor="background2"/>
                <w:sz w:val="32"/>
                <w:szCs w:val="32"/>
              </w:rPr>
            </w:pPr>
          </w:p>
          <w:p w14:paraId="33D26912" w14:textId="77777777" w:rsidR="000A004E" w:rsidRDefault="000A004E" w:rsidP="002008D4">
            <w:pPr>
              <w:jc w:val="both"/>
              <w:rPr>
                <w:b/>
                <w:bCs/>
                <w:color w:val="636363" w:themeColor="background2"/>
                <w:sz w:val="32"/>
                <w:szCs w:val="32"/>
              </w:rPr>
            </w:pPr>
          </w:p>
          <w:p w14:paraId="18D05B20" w14:textId="77777777" w:rsidR="000A004E" w:rsidRDefault="000A004E" w:rsidP="002008D4">
            <w:pPr>
              <w:jc w:val="both"/>
              <w:rPr>
                <w:b/>
                <w:bCs/>
                <w:color w:val="636363" w:themeColor="background2"/>
                <w:sz w:val="32"/>
                <w:szCs w:val="32"/>
              </w:rPr>
            </w:pPr>
          </w:p>
          <w:p w14:paraId="40146A33" w14:textId="77777777" w:rsidR="000A004E" w:rsidRDefault="000A004E" w:rsidP="002008D4">
            <w:pPr>
              <w:jc w:val="both"/>
              <w:rPr>
                <w:b/>
                <w:bCs/>
                <w:color w:val="636363" w:themeColor="background2"/>
                <w:sz w:val="32"/>
                <w:szCs w:val="32"/>
              </w:rPr>
            </w:pPr>
          </w:p>
          <w:p w14:paraId="7472E8DA" w14:textId="77777777" w:rsidR="000A004E" w:rsidRDefault="000A004E" w:rsidP="002008D4">
            <w:pPr>
              <w:jc w:val="both"/>
              <w:rPr>
                <w:b/>
                <w:bCs/>
                <w:color w:val="636363" w:themeColor="background2"/>
                <w:sz w:val="32"/>
                <w:szCs w:val="32"/>
              </w:rPr>
            </w:pPr>
          </w:p>
          <w:p w14:paraId="1CB52BE4" w14:textId="77777777" w:rsidR="000A004E" w:rsidRDefault="000A004E" w:rsidP="002008D4">
            <w:pPr>
              <w:jc w:val="both"/>
              <w:rPr>
                <w:b/>
                <w:bCs/>
                <w:color w:val="636363" w:themeColor="background2"/>
                <w:sz w:val="32"/>
                <w:szCs w:val="32"/>
              </w:rPr>
            </w:pPr>
          </w:p>
          <w:p w14:paraId="533B8689" w14:textId="77777777" w:rsidR="000A004E" w:rsidRDefault="000A004E" w:rsidP="002008D4">
            <w:pPr>
              <w:jc w:val="both"/>
              <w:rPr>
                <w:b/>
                <w:bCs/>
                <w:color w:val="636363" w:themeColor="background2"/>
                <w:sz w:val="32"/>
                <w:szCs w:val="32"/>
              </w:rPr>
            </w:pPr>
          </w:p>
          <w:p w14:paraId="3453F74E" w14:textId="77777777" w:rsidR="000A004E" w:rsidRDefault="000A004E" w:rsidP="002008D4">
            <w:pPr>
              <w:jc w:val="both"/>
              <w:rPr>
                <w:b/>
                <w:bCs/>
                <w:color w:val="636363" w:themeColor="background2"/>
                <w:sz w:val="32"/>
                <w:szCs w:val="32"/>
              </w:rPr>
            </w:pPr>
          </w:p>
          <w:p w14:paraId="724BF1D4" w14:textId="77777777" w:rsidR="000A004E" w:rsidRDefault="000A004E" w:rsidP="002008D4">
            <w:pPr>
              <w:jc w:val="both"/>
              <w:rPr>
                <w:b/>
                <w:bCs/>
                <w:color w:val="636363" w:themeColor="background2"/>
                <w:sz w:val="32"/>
                <w:szCs w:val="32"/>
              </w:rPr>
            </w:pPr>
          </w:p>
          <w:p w14:paraId="3CDF0332" w14:textId="77777777" w:rsidR="000A004E" w:rsidRDefault="000A004E" w:rsidP="002008D4">
            <w:pPr>
              <w:jc w:val="both"/>
              <w:rPr>
                <w:b/>
                <w:bCs/>
                <w:color w:val="636363" w:themeColor="background2"/>
                <w:sz w:val="32"/>
                <w:szCs w:val="32"/>
              </w:rPr>
            </w:pPr>
          </w:p>
          <w:p w14:paraId="225E7BB8" w14:textId="77777777" w:rsidR="000A004E" w:rsidRDefault="000A004E" w:rsidP="002008D4">
            <w:pPr>
              <w:jc w:val="both"/>
              <w:rPr>
                <w:b/>
                <w:bCs/>
                <w:color w:val="636363" w:themeColor="background2"/>
                <w:sz w:val="32"/>
                <w:szCs w:val="32"/>
              </w:rPr>
            </w:pPr>
          </w:p>
          <w:p w14:paraId="79F8C476" w14:textId="77777777" w:rsidR="000A004E" w:rsidRDefault="000A004E" w:rsidP="002008D4">
            <w:pPr>
              <w:jc w:val="both"/>
              <w:rPr>
                <w:b/>
                <w:bCs/>
                <w:color w:val="636363" w:themeColor="background2"/>
                <w:sz w:val="32"/>
                <w:szCs w:val="32"/>
              </w:rPr>
            </w:pPr>
          </w:p>
          <w:p w14:paraId="292FBE27" w14:textId="77777777" w:rsidR="000A004E" w:rsidRDefault="000A004E" w:rsidP="002008D4">
            <w:pPr>
              <w:jc w:val="both"/>
              <w:rPr>
                <w:b/>
                <w:bCs/>
                <w:color w:val="636363" w:themeColor="background2"/>
                <w:sz w:val="32"/>
                <w:szCs w:val="32"/>
              </w:rPr>
            </w:pPr>
          </w:p>
          <w:p w14:paraId="0AB34831" w14:textId="77777777" w:rsidR="000A004E" w:rsidRDefault="000A004E" w:rsidP="002008D4">
            <w:pPr>
              <w:jc w:val="both"/>
              <w:rPr>
                <w:b/>
                <w:bCs/>
                <w:color w:val="636363" w:themeColor="background2"/>
                <w:sz w:val="32"/>
                <w:szCs w:val="32"/>
              </w:rPr>
            </w:pPr>
          </w:p>
          <w:p w14:paraId="67E9C592" w14:textId="77777777" w:rsidR="000A004E" w:rsidRDefault="000A004E" w:rsidP="002008D4">
            <w:pPr>
              <w:jc w:val="both"/>
              <w:rPr>
                <w:b/>
                <w:bCs/>
                <w:color w:val="636363" w:themeColor="background2"/>
                <w:sz w:val="32"/>
                <w:szCs w:val="32"/>
              </w:rPr>
            </w:pPr>
          </w:p>
          <w:p w14:paraId="4BFF27E0" w14:textId="77777777" w:rsidR="000A004E" w:rsidRDefault="000A004E" w:rsidP="002008D4">
            <w:pPr>
              <w:jc w:val="both"/>
              <w:rPr>
                <w:b/>
                <w:bCs/>
                <w:color w:val="636363" w:themeColor="background2"/>
                <w:sz w:val="32"/>
                <w:szCs w:val="32"/>
              </w:rPr>
            </w:pPr>
          </w:p>
          <w:p w14:paraId="15D14D62" w14:textId="77777777" w:rsidR="000A004E" w:rsidRDefault="000A004E" w:rsidP="002008D4">
            <w:pPr>
              <w:jc w:val="both"/>
              <w:rPr>
                <w:rFonts w:ascii="Formata-Bold" w:hAnsi="Formata-Bold" w:cs="Formata-Bold"/>
                <w:b/>
                <w:bCs/>
                <w:color w:val="auto"/>
                <w:sz w:val="32"/>
                <w:szCs w:val="32"/>
              </w:rPr>
            </w:pPr>
          </w:p>
          <w:p w14:paraId="0B8091B6" w14:textId="5352D5C1" w:rsidR="000A004E" w:rsidRDefault="000A004E" w:rsidP="002008D4">
            <w:pPr>
              <w:jc w:val="both"/>
              <w:rPr>
                <w:rFonts w:ascii="Formata-Bold" w:hAnsi="Formata-Bold" w:cs="Formata-Bold"/>
                <w:b/>
                <w:bCs/>
                <w:color w:val="auto"/>
                <w:sz w:val="32"/>
                <w:szCs w:val="32"/>
                <w:lang w:eastAsia="en-US"/>
              </w:rPr>
            </w:pPr>
            <w:r w:rsidRPr="000A004E">
              <w:rPr>
                <w:rFonts w:ascii="Formata-Bold" w:hAnsi="Formata-Bold" w:cs="Formata-Bold"/>
                <w:b/>
                <w:bCs/>
                <w:color w:val="auto"/>
                <w:sz w:val="32"/>
                <w:szCs w:val="32"/>
                <w:u w:val="single"/>
                <w:lang w:eastAsia="en-US"/>
              </w:rPr>
              <w:t>Cedolare Secca titolari di partita IVA</w:t>
            </w:r>
            <w:r>
              <w:rPr>
                <w:rFonts w:ascii="Formata-Bold" w:hAnsi="Formata-Bold" w:cs="Formata-Bold"/>
                <w:b/>
                <w:bCs/>
                <w:color w:val="auto"/>
                <w:sz w:val="32"/>
                <w:szCs w:val="32"/>
                <w:lang w:eastAsia="en-US"/>
              </w:rPr>
              <w:t>.</w:t>
            </w:r>
          </w:p>
          <w:p w14:paraId="07C39C3C" w14:textId="77777777" w:rsidR="000A004E" w:rsidRDefault="000A004E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</w:rPr>
            </w:pPr>
          </w:p>
          <w:p w14:paraId="0F598B1E" w14:textId="77777777" w:rsidR="000A004E" w:rsidRDefault="000A004E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</w:rPr>
            </w:pPr>
          </w:p>
          <w:p w14:paraId="5A719008" w14:textId="77777777" w:rsidR="000A004E" w:rsidRDefault="000A004E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</w:rPr>
            </w:pPr>
          </w:p>
          <w:p w14:paraId="4FA85B82" w14:textId="77777777" w:rsidR="000A004E" w:rsidRDefault="000A004E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</w:rPr>
            </w:pPr>
          </w:p>
          <w:p w14:paraId="7C1005C3" w14:textId="77777777" w:rsidR="000A004E" w:rsidRDefault="000A004E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</w:rPr>
            </w:pPr>
          </w:p>
          <w:p w14:paraId="326E38C8" w14:textId="77777777" w:rsidR="000A004E" w:rsidRDefault="000A004E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</w:rPr>
            </w:pPr>
          </w:p>
          <w:p w14:paraId="14743F0B" w14:textId="77777777" w:rsidR="000A004E" w:rsidRDefault="000A004E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</w:rPr>
            </w:pPr>
          </w:p>
          <w:p w14:paraId="77337302" w14:textId="77777777" w:rsidR="000A004E" w:rsidRDefault="000A004E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</w:rPr>
            </w:pPr>
          </w:p>
          <w:p w14:paraId="482F0811" w14:textId="77777777" w:rsidR="000A004E" w:rsidRDefault="000A004E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</w:rPr>
            </w:pPr>
          </w:p>
          <w:p w14:paraId="187ECB88" w14:textId="77777777" w:rsidR="000A004E" w:rsidRDefault="000A004E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</w:rPr>
            </w:pPr>
          </w:p>
          <w:p w14:paraId="091CD435" w14:textId="77777777" w:rsidR="00971DAC" w:rsidRDefault="00971DAC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</w:rPr>
            </w:pPr>
          </w:p>
          <w:p w14:paraId="421A6C73" w14:textId="77777777" w:rsidR="000A004E" w:rsidRDefault="000A004E" w:rsidP="002008D4">
            <w:pPr>
              <w:jc w:val="both"/>
              <w:rPr>
                <w:rFonts w:ascii="Formata-Bold" w:hAnsi="Formata-Bold" w:cs="Formata-Bold"/>
                <w:b/>
                <w:bCs/>
                <w:color w:val="auto"/>
                <w:sz w:val="32"/>
                <w:szCs w:val="32"/>
                <w:u w:val="single"/>
                <w:lang w:eastAsia="en-US"/>
              </w:rPr>
            </w:pPr>
            <w:r w:rsidRPr="00971DAC">
              <w:rPr>
                <w:rFonts w:ascii="Formata-Bold" w:hAnsi="Formata-Bold" w:cs="Formata-Bold"/>
                <w:b/>
                <w:bCs/>
                <w:color w:val="auto"/>
                <w:sz w:val="32"/>
                <w:szCs w:val="32"/>
                <w:u w:val="single"/>
                <w:lang w:eastAsia="en-US"/>
              </w:rPr>
              <w:t>Titolari di partita IVA:</w:t>
            </w:r>
          </w:p>
          <w:p w14:paraId="7655109B" w14:textId="77777777" w:rsidR="00625A0F" w:rsidRDefault="00625A0F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2D7288FA" w14:textId="77777777" w:rsidR="00625A0F" w:rsidRDefault="00625A0F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2972DC16" w14:textId="77777777" w:rsidR="00625A0F" w:rsidRDefault="00625A0F" w:rsidP="002008D4">
            <w:pPr>
              <w:jc w:val="both"/>
              <w:rPr>
                <w:rFonts w:ascii="Formata-Bold" w:hAnsi="Formata-Bold" w:cs="Formata-Bold"/>
                <w:b/>
                <w:bCs/>
                <w:color w:val="auto"/>
                <w:sz w:val="32"/>
                <w:szCs w:val="32"/>
                <w:u w:val="single"/>
                <w:lang w:eastAsia="en-US"/>
              </w:rPr>
            </w:pPr>
            <w:r w:rsidRPr="00625A0F">
              <w:rPr>
                <w:rFonts w:ascii="Formata-Bold" w:hAnsi="Formata-Bold" w:cs="Formata-Bold"/>
                <w:b/>
                <w:bCs/>
                <w:color w:val="auto"/>
                <w:sz w:val="32"/>
                <w:szCs w:val="32"/>
                <w:u w:val="single"/>
                <w:lang w:eastAsia="en-US"/>
              </w:rPr>
              <w:t>Titolari di partita IVA:</w:t>
            </w:r>
          </w:p>
          <w:p w14:paraId="4EE403EA" w14:textId="77777777" w:rsidR="00F232D4" w:rsidRDefault="00F232D4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1F465436" w14:textId="77777777" w:rsidR="00F232D4" w:rsidRDefault="00F232D4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2DF09DE9" w14:textId="77777777" w:rsidR="00F232D4" w:rsidRDefault="00F232D4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680D4641" w14:textId="77777777" w:rsidR="00F232D4" w:rsidRDefault="00F232D4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0B96D99B" w14:textId="77777777" w:rsidR="00F232D4" w:rsidRDefault="00F232D4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299E5B1E" w14:textId="77777777" w:rsidR="00F232D4" w:rsidRDefault="00F232D4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7CEB47C5" w14:textId="77777777" w:rsidR="00F232D4" w:rsidRDefault="00F232D4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0C2CB3F9" w14:textId="77777777" w:rsidR="00F232D4" w:rsidRDefault="00F232D4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04F365AA" w14:textId="77777777" w:rsidR="00F232D4" w:rsidRDefault="00F232D4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120B5872" w14:textId="77777777" w:rsidR="00F232D4" w:rsidRDefault="00F232D4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7D1DFDDE" w14:textId="77777777" w:rsidR="00F232D4" w:rsidRDefault="00F232D4" w:rsidP="002008D4">
            <w:pPr>
              <w:jc w:val="both"/>
              <w:rPr>
                <w:rFonts w:ascii="Formata-Bold" w:hAnsi="Formata-Bold" w:cs="Formata-Bold"/>
                <w:b/>
                <w:bCs/>
                <w:color w:val="auto"/>
                <w:sz w:val="32"/>
                <w:szCs w:val="32"/>
                <w:u w:val="single"/>
                <w:lang w:eastAsia="en-US"/>
              </w:rPr>
            </w:pPr>
            <w:r w:rsidRPr="00F232D4">
              <w:rPr>
                <w:rFonts w:ascii="Formata-Bold" w:hAnsi="Formata-Bold" w:cs="Formata-Bold"/>
                <w:b/>
                <w:bCs/>
                <w:color w:val="auto"/>
                <w:sz w:val="32"/>
                <w:szCs w:val="32"/>
                <w:u w:val="single"/>
                <w:lang w:eastAsia="en-US"/>
              </w:rPr>
              <w:t>Titolari di partita IVA:</w:t>
            </w:r>
          </w:p>
          <w:p w14:paraId="7AA86A1D" w14:textId="77777777" w:rsidR="00F232D4" w:rsidRDefault="00F232D4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3D991232" w14:textId="77777777" w:rsidR="00F232D4" w:rsidRDefault="00F232D4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4372F81D" w14:textId="77777777" w:rsidR="00F232D4" w:rsidRDefault="00F232D4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5C59B417" w14:textId="77777777" w:rsidR="00F232D4" w:rsidRDefault="00F232D4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634CA353" w14:textId="77777777" w:rsidR="00F232D4" w:rsidRDefault="00F232D4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22B31F96" w14:textId="77777777" w:rsidR="00F232D4" w:rsidRDefault="00F232D4" w:rsidP="002008D4">
            <w:pPr>
              <w:jc w:val="both"/>
              <w:rPr>
                <w:rFonts w:ascii="Formata-Bold" w:hAnsi="Formata-Bold" w:cs="Formata-Bold"/>
                <w:b/>
                <w:bCs/>
                <w:color w:val="auto"/>
                <w:sz w:val="32"/>
                <w:szCs w:val="32"/>
                <w:u w:val="single"/>
                <w:lang w:eastAsia="en-US"/>
              </w:rPr>
            </w:pPr>
            <w:r w:rsidRPr="00F232D4">
              <w:rPr>
                <w:rFonts w:ascii="Formata-Bold" w:hAnsi="Formata-Bold" w:cs="Formata-Bold"/>
                <w:b/>
                <w:bCs/>
                <w:color w:val="auto"/>
                <w:sz w:val="32"/>
                <w:szCs w:val="32"/>
                <w:u w:val="single"/>
                <w:lang w:eastAsia="en-US"/>
              </w:rPr>
              <w:t>Datore di lavoro:</w:t>
            </w:r>
          </w:p>
          <w:p w14:paraId="52664FA1" w14:textId="77777777" w:rsidR="00E82EEE" w:rsidRDefault="00E82EEE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2081DEBC" w14:textId="77777777" w:rsidR="00E82EEE" w:rsidRDefault="00E82EEE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12AD3219" w14:textId="77777777" w:rsidR="00E82EEE" w:rsidRDefault="00E82EEE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364A12FE" w14:textId="77777777" w:rsidR="00E82EEE" w:rsidRDefault="00E82EEE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496226D6" w14:textId="77777777" w:rsidR="00E82EEE" w:rsidRDefault="00E82EEE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12AE03BA" w14:textId="77777777" w:rsidR="00E82EEE" w:rsidRDefault="00E82EEE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60C2A585" w14:textId="77777777" w:rsidR="00E82EEE" w:rsidRDefault="00E82EEE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1B1F2767" w14:textId="77777777" w:rsidR="00E82EEE" w:rsidRDefault="00E82EEE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0A62C5F0" w14:textId="77777777" w:rsidR="00E82EEE" w:rsidRDefault="00E82EEE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442A4DA0" w14:textId="77777777" w:rsidR="00E82EEE" w:rsidRDefault="00E82EEE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2EA47232" w14:textId="77777777" w:rsidR="00E82EEE" w:rsidRDefault="00E82EEE" w:rsidP="002008D4">
            <w:pPr>
              <w:jc w:val="both"/>
              <w:rPr>
                <w:rFonts w:ascii="Formata-Bold" w:hAnsi="Formata-Bold" w:cs="Formata-Bold"/>
                <w:b/>
                <w:bCs/>
                <w:color w:val="auto"/>
                <w:sz w:val="32"/>
                <w:szCs w:val="32"/>
                <w:u w:val="single"/>
                <w:lang w:eastAsia="en-US"/>
              </w:rPr>
            </w:pPr>
            <w:r w:rsidRPr="00E82EEE">
              <w:rPr>
                <w:rFonts w:ascii="Formata-Bold" w:hAnsi="Formata-Bold" w:cs="Formata-Bold"/>
                <w:b/>
                <w:bCs/>
                <w:color w:val="auto"/>
                <w:sz w:val="32"/>
                <w:szCs w:val="32"/>
                <w:u w:val="single"/>
                <w:lang w:eastAsia="en-US"/>
              </w:rPr>
              <w:t>Artigiani e Commercianti:</w:t>
            </w:r>
          </w:p>
          <w:p w14:paraId="0C0A8F10" w14:textId="77777777" w:rsidR="001F1F37" w:rsidRDefault="001F1F37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2123E228" w14:textId="77777777" w:rsidR="001F1F37" w:rsidRDefault="001F1F37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5AAB9EFB" w14:textId="77777777" w:rsidR="001F1F37" w:rsidRDefault="001F1F37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41B3F25E" w14:textId="77777777" w:rsidR="001F1F37" w:rsidRDefault="001F1F37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7129536D" w14:textId="77777777" w:rsidR="001F1F37" w:rsidRDefault="001F1F37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14704129" w14:textId="77777777" w:rsidR="001F1F37" w:rsidRDefault="001F1F37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272F3A2E" w14:textId="77777777" w:rsidR="001F1F37" w:rsidRDefault="001F1F37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42581D38" w14:textId="77777777" w:rsidR="001F1F37" w:rsidRDefault="001F1F37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63182AE8" w14:textId="77777777" w:rsidR="001F1F37" w:rsidRDefault="001F1F37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07FDB4BD" w14:textId="77777777" w:rsidR="001F1F37" w:rsidRDefault="001F1F37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70E227A6" w14:textId="77777777" w:rsidR="001F1F37" w:rsidRDefault="001F1F37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48E8A71D" w14:textId="77777777" w:rsidR="001F1F37" w:rsidRDefault="001F1F37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18D09CA5" w14:textId="77777777" w:rsidR="001F1F37" w:rsidRDefault="001F1F37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6A35BFE4" w14:textId="77777777" w:rsidR="001F1F37" w:rsidRDefault="001F1F37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0EBA3B3A" w14:textId="77777777" w:rsidR="001F1F37" w:rsidRDefault="001F1F37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348BB0BE" w14:textId="77777777" w:rsidR="001F1F37" w:rsidRDefault="001F1F37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4E8103E1" w14:textId="77777777" w:rsidR="001F1F37" w:rsidRDefault="001F1F37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03BFCB52" w14:textId="77777777" w:rsidR="001F1F37" w:rsidRDefault="001F1F37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2964C069" w14:textId="77777777" w:rsidR="001F1F37" w:rsidRDefault="001F1F37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510C9E91" w14:textId="77777777" w:rsidR="001F1F37" w:rsidRDefault="001F1F37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711C0A42" w14:textId="77777777" w:rsidR="001F1F37" w:rsidRDefault="001F1F37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4C751491" w14:textId="77777777" w:rsidR="001F1F37" w:rsidRDefault="001F1F37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7D19A8F5" w14:textId="77777777" w:rsidR="001F1F37" w:rsidRDefault="001F1F37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5E4793C3" w14:textId="77777777" w:rsidR="001F1F37" w:rsidRDefault="001F1F37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62C47B82" w14:textId="77777777" w:rsidR="001F1F37" w:rsidRDefault="001F1F37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459AD9F0" w14:textId="77777777" w:rsidR="001F1F37" w:rsidRDefault="001F1F37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34627795" w14:textId="77777777" w:rsidR="001F1F37" w:rsidRDefault="001F1F37" w:rsidP="002008D4">
            <w:pPr>
              <w:jc w:val="both"/>
              <w:rPr>
                <w:rFonts w:ascii="Formata-Bold" w:hAnsi="Formata-Bold" w:cs="Formata-Bold"/>
                <w:b/>
                <w:bCs/>
                <w:color w:val="auto"/>
                <w:sz w:val="32"/>
                <w:szCs w:val="32"/>
                <w:u w:val="single"/>
                <w:lang w:eastAsia="en-US"/>
              </w:rPr>
            </w:pPr>
            <w:r w:rsidRPr="001F1F37">
              <w:rPr>
                <w:rFonts w:ascii="Formata-Bold" w:hAnsi="Formata-Bold" w:cs="Formata-Bold"/>
                <w:b/>
                <w:bCs/>
                <w:color w:val="auto"/>
                <w:sz w:val="32"/>
                <w:szCs w:val="32"/>
                <w:u w:val="single"/>
                <w:lang w:eastAsia="en-US"/>
              </w:rPr>
              <w:t>Lavoratori autonomi:</w:t>
            </w:r>
          </w:p>
          <w:p w14:paraId="485C6B99" w14:textId="77777777" w:rsidR="002912EC" w:rsidRDefault="002912EC" w:rsidP="002008D4">
            <w:pPr>
              <w:jc w:val="both"/>
              <w:rPr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27A289FE" w14:textId="77777777" w:rsidR="002912EC" w:rsidRDefault="002912EC" w:rsidP="002008D4">
            <w:pPr>
              <w:jc w:val="both"/>
              <w:rPr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5F84C36A" w14:textId="77777777" w:rsidR="002912EC" w:rsidRDefault="002912EC" w:rsidP="002008D4">
            <w:pPr>
              <w:jc w:val="both"/>
              <w:rPr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397B456F" w14:textId="77777777" w:rsidR="002912EC" w:rsidRDefault="002912EC" w:rsidP="002008D4">
            <w:pPr>
              <w:jc w:val="both"/>
              <w:rPr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7424EA58" w14:textId="77777777" w:rsidR="002912EC" w:rsidRDefault="002912EC" w:rsidP="002008D4">
            <w:pPr>
              <w:jc w:val="both"/>
              <w:rPr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5C2D0DE8" w14:textId="77777777" w:rsidR="002912EC" w:rsidRDefault="002912EC" w:rsidP="002008D4">
            <w:pPr>
              <w:jc w:val="both"/>
              <w:rPr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665BFD4C" w14:textId="77777777" w:rsidR="002912EC" w:rsidRDefault="002912EC" w:rsidP="002008D4">
            <w:pPr>
              <w:jc w:val="both"/>
              <w:rPr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1886A9BC" w14:textId="77777777" w:rsidR="002912EC" w:rsidRDefault="002912EC" w:rsidP="002008D4">
            <w:pPr>
              <w:jc w:val="both"/>
              <w:rPr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4F2F9F7F" w14:textId="77777777" w:rsidR="002912EC" w:rsidRDefault="002912EC" w:rsidP="002008D4">
            <w:pPr>
              <w:jc w:val="both"/>
              <w:rPr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26A92B52" w14:textId="77777777" w:rsidR="002912EC" w:rsidRDefault="002912EC" w:rsidP="002008D4">
            <w:pPr>
              <w:jc w:val="both"/>
              <w:rPr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0097C85B" w14:textId="77777777" w:rsidR="002912EC" w:rsidRDefault="002912EC" w:rsidP="002008D4">
            <w:pPr>
              <w:jc w:val="both"/>
              <w:rPr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1CA0848C" w14:textId="77777777" w:rsidR="002912EC" w:rsidRDefault="002912EC" w:rsidP="002008D4">
            <w:pPr>
              <w:jc w:val="both"/>
              <w:rPr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6D5232A9" w14:textId="77777777" w:rsidR="002912EC" w:rsidRDefault="002912EC" w:rsidP="002008D4">
            <w:pPr>
              <w:jc w:val="both"/>
              <w:rPr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7B6D8165" w14:textId="77777777" w:rsidR="002912EC" w:rsidRDefault="002912EC" w:rsidP="002008D4">
            <w:pPr>
              <w:jc w:val="both"/>
              <w:rPr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235CD27D" w14:textId="77777777" w:rsidR="002912EC" w:rsidRDefault="002912EC" w:rsidP="002008D4">
            <w:pPr>
              <w:jc w:val="both"/>
              <w:rPr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19994579" w14:textId="77777777" w:rsidR="002912EC" w:rsidRDefault="002912EC" w:rsidP="002008D4">
            <w:pPr>
              <w:jc w:val="both"/>
              <w:rPr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49C32D9E" w14:textId="77777777" w:rsidR="002912EC" w:rsidRDefault="002912EC" w:rsidP="002008D4">
            <w:pPr>
              <w:jc w:val="both"/>
              <w:rPr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7BA255E3" w14:textId="77777777" w:rsidR="002912EC" w:rsidRDefault="002912EC" w:rsidP="002008D4">
            <w:pPr>
              <w:jc w:val="both"/>
              <w:rPr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48E6A6E0" w14:textId="77777777" w:rsidR="002912EC" w:rsidRDefault="002912EC" w:rsidP="002008D4">
            <w:pPr>
              <w:jc w:val="both"/>
              <w:rPr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3E3DE75E" w14:textId="77777777" w:rsidR="002912EC" w:rsidRDefault="002912EC" w:rsidP="002008D4">
            <w:pPr>
              <w:jc w:val="both"/>
              <w:rPr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60023D6A" w14:textId="77777777" w:rsidR="002912EC" w:rsidRDefault="002912EC" w:rsidP="002008D4">
            <w:pPr>
              <w:jc w:val="both"/>
              <w:rPr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477653E3" w14:textId="77777777" w:rsidR="002912EC" w:rsidRDefault="002912EC" w:rsidP="002008D4">
            <w:pPr>
              <w:jc w:val="both"/>
              <w:rPr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552A2888" w14:textId="77777777" w:rsidR="002912EC" w:rsidRDefault="002912EC" w:rsidP="002008D4">
            <w:pPr>
              <w:jc w:val="both"/>
              <w:rPr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3C32A68C" w14:textId="77777777" w:rsidR="002912EC" w:rsidRDefault="002912EC" w:rsidP="002008D4">
            <w:pPr>
              <w:jc w:val="both"/>
              <w:rPr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7F5E51A2" w14:textId="77777777" w:rsidR="002912EC" w:rsidRDefault="002912EC" w:rsidP="002008D4">
            <w:pPr>
              <w:jc w:val="both"/>
              <w:rPr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12CD4586" w14:textId="77777777" w:rsidR="002912EC" w:rsidRDefault="002912EC" w:rsidP="002008D4">
            <w:pPr>
              <w:jc w:val="both"/>
              <w:rPr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2048A85E" w14:textId="77777777" w:rsidR="002912EC" w:rsidRDefault="002912EC" w:rsidP="002008D4">
            <w:pPr>
              <w:jc w:val="both"/>
              <w:rPr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42FA9699" w14:textId="77777777" w:rsidR="002912EC" w:rsidRDefault="002912EC" w:rsidP="002008D4">
            <w:pPr>
              <w:jc w:val="both"/>
              <w:rPr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4912A72C" w14:textId="77777777" w:rsidR="002912EC" w:rsidRDefault="002912EC" w:rsidP="002008D4">
            <w:pPr>
              <w:jc w:val="both"/>
              <w:rPr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125CF78B" w14:textId="77777777" w:rsidR="002912EC" w:rsidRDefault="002912EC" w:rsidP="002008D4">
            <w:pPr>
              <w:jc w:val="both"/>
              <w:rPr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46DA1B18" w14:textId="77777777" w:rsidR="002912EC" w:rsidRDefault="002912EC" w:rsidP="002008D4">
            <w:pPr>
              <w:jc w:val="both"/>
              <w:rPr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2DF39416" w14:textId="77777777" w:rsidR="002912EC" w:rsidRDefault="002912EC" w:rsidP="002008D4">
            <w:pPr>
              <w:jc w:val="both"/>
              <w:rPr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2975E8C7" w14:textId="77777777" w:rsidR="002912EC" w:rsidRDefault="002912EC" w:rsidP="002008D4">
            <w:pPr>
              <w:jc w:val="both"/>
              <w:rPr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403B7270" w14:textId="77777777" w:rsidR="002912EC" w:rsidRDefault="002912EC" w:rsidP="002008D4">
            <w:pPr>
              <w:jc w:val="both"/>
              <w:rPr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6CC413BE" w14:textId="77777777" w:rsidR="002912EC" w:rsidRDefault="002912EC" w:rsidP="002008D4">
            <w:pPr>
              <w:jc w:val="both"/>
              <w:rPr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2DB9E48B" w14:textId="0E0F8A3E" w:rsidR="002912EC" w:rsidRDefault="002912EC" w:rsidP="002008D4">
            <w:pPr>
              <w:jc w:val="both"/>
              <w:rPr>
                <w:rFonts w:ascii="Formata-Bold" w:hAnsi="Formata-Bold" w:cs="Formata-Bold"/>
                <w:b/>
                <w:bCs/>
                <w:color w:val="auto"/>
                <w:sz w:val="32"/>
                <w:szCs w:val="32"/>
                <w:u w:val="single"/>
                <w:lang w:eastAsia="en-US"/>
              </w:rPr>
            </w:pPr>
            <w:r w:rsidRPr="002912EC">
              <w:rPr>
                <w:rFonts w:ascii="Formata-Bold" w:hAnsi="Formata-Bold" w:cs="Formata-Bold"/>
                <w:b/>
                <w:bCs/>
                <w:color w:val="auto"/>
                <w:sz w:val="32"/>
                <w:szCs w:val="32"/>
                <w:u w:val="single"/>
                <w:lang w:eastAsia="en-US"/>
              </w:rPr>
              <w:t>Titolari di partita IVA:</w:t>
            </w:r>
          </w:p>
          <w:p w14:paraId="0106E359" w14:textId="77777777" w:rsidR="002912EC" w:rsidRDefault="002912EC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12DF2C66" w14:textId="77777777" w:rsidR="002912EC" w:rsidRDefault="002912EC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07C9001A" w14:textId="77777777" w:rsidR="002912EC" w:rsidRDefault="002912EC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683C6B8B" w14:textId="77777777" w:rsidR="002912EC" w:rsidRDefault="002912EC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400B91B9" w14:textId="77777777" w:rsidR="002912EC" w:rsidRDefault="002912EC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7E477A7B" w14:textId="77777777" w:rsidR="002912EC" w:rsidRDefault="002912EC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0EF0EF4E" w14:textId="77777777" w:rsidR="002912EC" w:rsidRDefault="002912EC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7E66FA96" w14:textId="77777777" w:rsidR="002912EC" w:rsidRDefault="002912EC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036B5ED5" w14:textId="77777777" w:rsidR="002912EC" w:rsidRDefault="002912EC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2CE095E2" w14:textId="77777777" w:rsidR="002912EC" w:rsidRDefault="002912EC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1C7BEBD3" w14:textId="77777777" w:rsidR="002912EC" w:rsidRDefault="002912EC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3F5E16ED" w14:textId="77777777" w:rsidR="002912EC" w:rsidRDefault="002912EC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4871D198" w14:textId="77777777" w:rsidR="002912EC" w:rsidRDefault="002912EC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1AAA2EF1" w14:textId="77777777" w:rsidR="002912EC" w:rsidRDefault="002912EC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1FD14FD0" w14:textId="77777777" w:rsidR="002912EC" w:rsidRDefault="002912EC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73715C65" w14:textId="77777777" w:rsidR="002912EC" w:rsidRDefault="002912EC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166FC642" w14:textId="77777777" w:rsidR="002912EC" w:rsidRDefault="002912EC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32F3590E" w14:textId="403BB577" w:rsidR="002912EC" w:rsidRDefault="002912EC" w:rsidP="002008D4">
            <w:pPr>
              <w:jc w:val="both"/>
              <w:rPr>
                <w:rFonts w:ascii="Formata-Bold" w:hAnsi="Formata-Bold" w:cs="Formata-Bold"/>
                <w:b/>
                <w:bCs/>
                <w:color w:val="auto"/>
                <w:sz w:val="32"/>
                <w:szCs w:val="32"/>
                <w:u w:val="single"/>
                <w:lang w:eastAsia="en-US"/>
              </w:rPr>
            </w:pPr>
            <w:r w:rsidRPr="002912EC">
              <w:rPr>
                <w:rFonts w:ascii="Formata-Bold" w:hAnsi="Formata-Bold" w:cs="Formata-Bold"/>
                <w:b/>
                <w:bCs/>
                <w:color w:val="auto"/>
                <w:sz w:val="32"/>
                <w:szCs w:val="32"/>
                <w:u w:val="single"/>
                <w:lang w:eastAsia="en-US"/>
              </w:rPr>
              <w:t>Cedolare Secca titolari di partita IVA</w:t>
            </w:r>
            <w:r w:rsidR="000D4E64">
              <w:rPr>
                <w:rFonts w:ascii="Formata-Bold" w:hAnsi="Formata-Bold" w:cs="Formata-Bold"/>
                <w:b/>
                <w:bCs/>
                <w:color w:val="auto"/>
                <w:sz w:val="32"/>
                <w:szCs w:val="32"/>
                <w:u w:val="single"/>
                <w:lang w:eastAsia="en-US"/>
              </w:rPr>
              <w:t>:</w:t>
            </w:r>
          </w:p>
          <w:p w14:paraId="1366208E" w14:textId="77777777" w:rsidR="000D4E64" w:rsidRDefault="000D4E64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602DA772" w14:textId="77777777" w:rsidR="000D4E64" w:rsidRDefault="000D4E64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3B1458F0" w14:textId="77777777" w:rsidR="000D4E64" w:rsidRDefault="000D4E64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47B8C622" w14:textId="77777777" w:rsidR="000D4E64" w:rsidRDefault="000D4E64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0EBB09FE" w14:textId="77777777" w:rsidR="000D4E64" w:rsidRDefault="000D4E64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6572A3BF" w14:textId="77777777" w:rsidR="000D4E64" w:rsidRDefault="000D4E64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077572BF" w14:textId="77777777" w:rsidR="000D4E64" w:rsidRDefault="000D4E64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39B1BC7A" w14:textId="77777777" w:rsidR="000D4E64" w:rsidRDefault="000D4E64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596E531B" w14:textId="77777777" w:rsidR="000D4E64" w:rsidRDefault="000D4E64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0A2D0DFB" w14:textId="77777777" w:rsidR="000D4E64" w:rsidRDefault="000D4E64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6739EA95" w14:textId="77777777" w:rsidR="000D4E64" w:rsidRDefault="000D4E64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164EF2D6" w14:textId="77777777" w:rsidR="000D4E64" w:rsidRDefault="000D4E64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7900973D" w14:textId="77777777" w:rsidR="000D4E64" w:rsidRDefault="000D4E64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544FF177" w14:textId="77777777" w:rsidR="000D4E64" w:rsidRDefault="000D4E64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095EF609" w14:textId="12C25548" w:rsidR="000D4E64" w:rsidRPr="000D4E64" w:rsidRDefault="000D4E64" w:rsidP="002008D4">
            <w:pPr>
              <w:jc w:val="both"/>
              <w:rPr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  <w:r w:rsidRPr="000D4E64">
              <w:rPr>
                <w:rFonts w:ascii="Formata-Bold" w:hAnsi="Formata-Bold" w:cs="Formata-Bold"/>
                <w:b/>
                <w:bCs/>
                <w:color w:val="auto"/>
                <w:sz w:val="32"/>
                <w:szCs w:val="32"/>
                <w:u w:val="single"/>
                <w:lang w:eastAsia="en-US"/>
              </w:rPr>
              <w:t>Artigiani e Commercianti:</w:t>
            </w:r>
          </w:p>
          <w:p w14:paraId="3B835422" w14:textId="77777777" w:rsidR="002912EC" w:rsidRDefault="002912EC" w:rsidP="002008D4">
            <w:pPr>
              <w:jc w:val="both"/>
              <w:rPr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741C3930" w14:textId="77777777" w:rsidR="000D4E64" w:rsidRDefault="000D4E64" w:rsidP="002008D4">
            <w:pPr>
              <w:jc w:val="both"/>
              <w:rPr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764CE6C6" w14:textId="77777777" w:rsidR="000D4E64" w:rsidRDefault="000D4E64" w:rsidP="002008D4">
            <w:pPr>
              <w:jc w:val="both"/>
              <w:rPr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127F6E22" w14:textId="77777777" w:rsidR="000D4E64" w:rsidRDefault="000D4E64" w:rsidP="002008D4">
            <w:pPr>
              <w:jc w:val="both"/>
              <w:rPr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44500DED" w14:textId="77777777" w:rsidR="000D4E64" w:rsidRDefault="000D4E64" w:rsidP="002008D4">
            <w:pPr>
              <w:jc w:val="both"/>
              <w:rPr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16D61FF4" w14:textId="77777777" w:rsidR="000D4E64" w:rsidRDefault="000D4E64" w:rsidP="002008D4">
            <w:pPr>
              <w:jc w:val="both"/>
              <w:rPr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6F1366F3" w14:textId="77777777" w:rsidR="000D4E64" w:rsidRDefault="000D4E64" w:rsidP="002008D4">
            <w:pPr>
              <w:jc w:val="both"/>
              <w:rPr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7121BD6A" w14:textId="77777777" w:rsidR="000D4E64" w:rsidRDefault="000D4E64" w:rsidP="002008D4">
            <w:pPr>
              <w:jc w:val="both"/>
              <w:rPr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7C9A7DE6" w14:textId="77777777" w:rsidR="000D4E64" w:rsidRDefault="000D4E64" w:rsidP="002008D4">
            <w:pPr>
              <w:jc w:val="both"/>
              <w:rPr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2D0EEB27" w14:textId="77777777" w:rsidR="000D4E64" w:rsidRDefault="000D4E64" w:rsidP="002008D4">
            <w:pPr>
              <w:jc w:val="both"/>
              <w:rPr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70BB686C" w14:textId="77777777" w:rsidR="000D4E64" w:rsidRDefault="000D4E64" w:rsidP="002008D4">
            <w:pPr>
              <w:jc w:val="both"/>
              <w:rPr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3DD8554E" w14:textId="77777777" w:rsidR="000D4E64" w:rsidRDefault="000D4E64" w:rsidP="002008D4">
            <w:pPr>
              <w:jc w:val="both"/>
              <w:rPr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45552EB4" w14:textId="77777777" w:rsidR="000D4E64" w:rsidRDefault="000D4E64" w:rsidP="002008D4">
            <w:pPr>
              <w:jc w:val="both"/>
              <w:rPr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0879B9CE" w14:textId="77777777" w:rsidR="000D4E64" w:rsidRDefault="000D4E64" w:rsidP="002008D4">
            <w:pPr>
              <w:jc w:val="both"/>
              <w:rPr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7E781174" w14:textId="77777777" w:rsidR="000D4E64" w:rsidRDefault="000D4E64" w:rsidP="002008D4">
            <w:pPr>
              <w:jc w:val="both"/>
              <w:rPr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1828AD38" w14:textId="77777777" w:rsidR="000D4E64" w:rsidRDefault="000D4E64" w:rsidP="002008D4">
            <w:pPr>
              <w:jc w:val="both"/>
              <w:rPr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258F5DF9" w14:textId="77777777" w:rsidR="000D4E64" w:rsidRDefault="000D4E64" w:rsidP="002008D4">
            <w:pPr>
              <w:jc w:val="both"/>
              <w:rPr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22DE294A" w14:textId="77777777" w:rsidR="000D4E64" w:rsidRDefault="000D4E64" w:rsidP="002008D4">
            <w:pPr>
              <w:jc w:val="both"/>
              <w:rPr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78905585" w14:textId="77777777" w:rsidR="000D4E64" w:rsidRDefault="000D4E64" w:rsidP="002008D4">
            <w:pPr>
              <w:jc w:val="both"/>
              <w:rPr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7A120EFF" w14:textId="77777777" w:rsidR="000D4E64" w:rsidRDefault="000D4E64" w:rsidP="002008D4">
            <w:pPr>
              <w:jc w:val="both"/>
              <w:rPr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31B3EF71" w14:textId="77777777" w:rsidR="000D4E64" w:rsidRDefault="000D4E64" w:rsidP="002008D4">
            <w:pPr>
              <w:jc w:val="both"/>
              <w:rPr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1F9C0785" w14:textId="77777777" w:rsidR="000D4E64" w:rsidRDefault="000D4E64" w:rsidP="002008D4">
            <w:pPr>
              <w:jc w:val="both"/>
              <w:rPr>
                <w:rFonts w:ascii="Formata-Bold" w:hAnsi="Formata-Bold" w:cs="Formata-Bold"/>
                <w:b/>
                <w:bCs/>
                <w:color w:val="auto"/>
                <w:sz w:val="32"/>
                <w:szCs w:val="32"/>
                <w:u w:val="single"/>
                <w:lang w:eastAsia="en-US"/>
              </w:rPr>
            </w:pPr>
            <w:r w:rsidRPr="000D4E64">
              <w:rPr>
                <w:rFonts w:ascii="Formata-Bold" w:hAnsi="Formata-Bold" w:cs="Formata-Bold"/>
                <w:b/>
                <w:bCs/>
                <w:color w:val="auto"/>
                <w:sz w:val="32"/>
                <w:szCs w:val="32"/>
                <w:u w:val="single"/>
                <w:lang w:eastAsia="en-US"/>
              </w:rPr>
              <w:t>Lavoratori autonomi:</w:t>
            </w:r>
          </w:p>
          <w:p w14:paraId="0CDCB3CA" w14:textId="77777777" w:rsidR="00B904D9" w:rsidRDefault="00B904D9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6F79DE91" w14:textId="77777777" w:rsidR="00B904D9" w:rsidRDefault="00B904D9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3F878EDD" w14:textId="77777777" w:rsidR="00B904D9" w:rsidRDefault="00B904D9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3371E377" w14:textId="77777777" w:rsidR="00B904D9" w:rsidRDefault="00B904D9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55D5D8E1" w14:textId="77777777" w:rsidR="00B904D9" w:rsidRDefault="00B904D9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52905D53" w14:textId="77777777" w:rsidR="00B904D9" w:rsidRDefault="00B904D9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7FB046A4" w14:textId="77777777" w:rsidR="00B904D9" w:rsidRDefault="00B904D9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2853E307" w14:textId="77777777" w:rsidR="00B904D9" w:rsidRDefault="00B904D9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70569D19" w14:textId="77777777" w:rsidR="00B904D9" w:rsidRDefault="00B904D9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30DF7ED4" w14:textId="77777777" w:rsidR="00B904D9" w:rsidRDefault="00B904D9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79AAAA7F" w14:textId="77777777" w:rsidR="00B904D9" w:rsidRDefault="00B904D9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13659DAB" w14:textId="77777777" w:rsidR="00B904D9" w:rsidRDefault="00B904D9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0CDC36B2" w14:textId="77777777" w:rsidR="00B904D9" w:rsidRDefault="00B904D9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46DD62D4" w14:textId="77777777" w:rsidR="00B904D9" w:rsidRDefault="00B904D9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4D3C78A5" w14:textId="77777777" w:rsidR="00B904D9" w:rsidRDefault="00B904D9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5BC9B3EE" w14:textId="77777777" w:rsidR="00B904D9" w:rsidRDefault="00B904D9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3B69A5E1" w14:textId="77777777" w:rsidR="00B904D9" w:rsidRDefault="00B904D9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2542EED6" w14:textId="77777777" w:rsidR="00B904D9" w:rsidRDefault="00B904D9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5DE2191E" w14:textId="77777777" w:rsidR="00B904D9" w:rsidRDefault="00B904D9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4E1BF659" w14:textId="77777777" w:rsidR="00B904D9" w:rsidRDefault="00B904D9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5A5CF33D" w14:textId="77777777" w:rsidR="00B904D9" w:rsidRDefault="00B904D9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190275EE" w14:textId="77777777" w:rsidR="00B904D9" w:rsidRDefault="00B904D9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66D6FAC1" w14:textId="77777777" w:rsidR="00B904D9" w:rsidRDefault="00B904D9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2CFA43A2" w14:textId="77777777" w:rsidR="00B904D9" w:rsidRDefault="00B904D9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0BCC8DCE" w14:textId="77777777" w:rsidR="00B904D9" w:rsidRDefault="00B904D9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3A6A3516" w14:textId="77777777" w:rsidR="00B904D9" w:rsidRDefault="00B904D9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6A86622A" w14:textId="4070E3F6" w:rsidR="00B904D9" w:rsidRPr="00B904D9" w:rsidRDefault="00B904D9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  <w:r w:rsidRPr="00B904D9">
              <w:rPr>
                <w:rFonts w:ascii="Formata-Bold" w:hAnsi="Formata-Bold" w:cs="Formata-Bold"/>
                <w:b/>
                <w:bCs/>
                <w:color w:val="auto"/>
                <w:sz w:val="32"/>
                <w:szCs w:val="32"/>
                <w:u w:val="single"/>
                <w:lang w:eastAsia="en-US"/>
              </w:rPr>
              <w:t>Titolari di partita IVA:</w:t>
            </w:r>
          </w:p>
          <w:p w14:paraId="0CFFD42C" w14:textId="77777777" w:rsidR="00B904D9" w:rsidRDefault="00B904D9" w:rsidP="002008D4">
            <w:pPr>
              <w:jc w:val="both"/>
              <w:rPr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11BAAFFA" w14:textId="77777777" w:rsidR="00F26F3D" w:rsidRDefault="00F26F3D" w:rsidP="002008D4">
            <w:pPr>
              <w:jc w:val="both"/>
              <w:rPr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40E620AA" w14:textId="77777777" w:rsidR="00F26F3D" w:rsidRDefault="00F26F3D" w:rsidP="002008D4">
            <w:pPr>
              <w:jc w:val="both"/>
              <w:rPr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64ED0C84" w14:textId="77777777" w:rsidR="00F26F3D" w:rsidRDefault="00F26F3D" w:rsidP="002008D4">
            <w:pPr>
              <w:jc w:val="both"/>
              <w:rPr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0569DDF1" w14:textId="77777777" w:rsidR="00F26F3D" w:rsidRDefault="00F26F3D" w:rsidP="002008D4">
            <w:pPr>
              <w:jc w:val="both"/>
              <w:rPr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0833B7E8" w14:textId="77777777" w:rsidR="00F26F3D" w:rsidRDefault="00F26F3D" w:rsidP="002008D4">
            <w:pPr>
              <w:jc w:val="both"/>
              <w:rPr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2D971BDC" w14:textId="77777777" w:rsidR="00F26F3D" w:rsidRDefault="00F26F3D" w:rsidP="002008D4">
            <w:pPr>
              <w:jc w:val="both"/>
              <w:rPr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43D053E5" w14:textId="77777777" w:rsidR="00F26F3D" w:rsidRDefault="00F26F3D" w:rsidP="002008D4">
            <w:pPr>
              <w:jc w:val="both"/>
              <w:rPr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76817685" w14:textId="77777777" w:rsidR="00F26F3D" w:rsidRDefault="00F26F3D" w:rsidP="002008D4">
            <w:pPr>
              <w:jc w:val="both"/>
              <w:rPr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033A5B8D" w14:textId="77777777" w:rsidR="00F26F3D" w:rsidRDefault="00F26F3D" w:rsidP="002008D4">
            <w:pPr>
              <w:jc w:val="both"/>
              <w:rPr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7D6BCCE6" w14:textId="77777777" w:rsidR="00F26F3D" w:rsidRDefault="00F26F3D" w:rsidP="002008D4">
            <w:pPr>
              <w:jc w:val="both"/>
              <w:rPr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49995380" w14:textId="77777777" w:rsidR="00F26F3D" w:rsidRDefault="00F26F3D" w:rsidP="002008D4">
            <w:pPr>
              <w:jc w:val="both"/>
              <w:rPr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1FD80B4E" w14:textId="77777777" w:rsidR="00F26F3D" w:rsidRDefault="00F26F3D" w:rsidP="002008D4">
            <w:pPr>
              <w:jc w:val="both"/>
              <w:rPr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4A7354F6" w14:textId="77777777" w:rsidR="00F26F3D" w:rsidRDefault="00F26F3D" w:rsidP="002008D4">
            <w:pPr>
              <w:jc w:val="both"/>
              <w:rPr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25DEAF66" w14:textId="77777777" w:rsidR="00F26F3D" w:rsidRDefault="00F26F3D" w:rsidP="002008D4">
            <w:pPr>
              <w:jc w:val="both"/>
              <w:rPr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518171C6" w14:textId="77777777" w:rsidR="00F26F3D" w:rsidRDefault="00F26F3D" w:rsidP="002008D4">
            <w:pPr>
              <w:jc w:val="both"/>
              <w:rPr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282158F7" w14:textId="77777777" w:rsidR="00F26F3D" w:rsidRDefault="00F26F3D" w:rsidP="002008D4">
            <w:pPr>
              <w:jc w:val="both"/>
              <w:rPr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452A6E90" w14:textId="77777777" w:rsidR="00F26F3D" w:rsidRDefault="00F26F3D" w:rsidP="002008D4">
            <w:pPr>
              <w:jc w:val="both"/>
              <w:rPr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44135900" w14:textId="77777777" w:rsidR="00F26F3D" w:rsidRDefault="00F26F3D" w:rsidP="002008D4">
            <w:pPr>
              <w:jc w:val="both"/>
              <w:rPr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7758DDC7" w14:textId="77777777" w:rsidR="00F26F3D" w:rsidRDefault="00F26F3D" w:rsidP="002008D4">
            <w:pPr>
              <w:jc w:val="both"/>
              <w:rPr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07446ED6" w14:textId="77777777" w:rsidR="00F26F3D" w:rsidRDefault="00F26F3D" w:rsidP="002008D4">
            <w:pPr>
              <w:jc w:val="both"/>
              <w:rPr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6C2AFDA4" w14:textId="77777777" w:rsidR="00F26F3D" w:rsidRDefault="00F26F3D" w:rsidP="002008D4">
            <w:pPr>
              <w:jc w:val="both"/>
              <w:rPr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78667F66" w14:textId="77777777" w:rsidR="00F26F3D" w:rsidRDefault="00F26F3D" w:rsidP="002008D4">
            <w:pPr>
              <w:jc w:val="both"/>
              <w:rPr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1B142173" w14:textId="77777777" w:rsidR="00F26F3D" w:rsidRDefault="00F26F3D" w:rsidP="002008D4">
            <w:pPr>
              <w:jc w:val="both"/>
              <w:rPr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269DD423" w14:textId="77777777" w:rsidR="00F26F3D" w:rsidRDefault="00F26F3D" w:rsidP="002008D4">
            <w:pPr>
              <w:jc w:val="both"/>
              <w:rPr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2255950A" w14:textId="77777777" w:rsidR="00F26F3D" w:rsidRDefault="00F26F3D" w:rsidP="002008D4">
            <w:pPr>
              <w:jc w:val="both"/>
              <w:rPr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5A8881A3" w14:textId="77777777" w:rsidR="00F26F3D" w:rsidRDefault="00F26F3D" w:rsidP="002008D4">
            <w:pPr>
              <w:jc w:val="both"/>
              <w:rPr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1A96C9E2" w14:textId="77777777" w:rsidR="00F26F3D" w:rsidRDefault="00F26F3D" w:rsidP="002008D4">
            <w:pPr>
              <w:jc w:val="both"/>
              <w:rPr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586C93B3" w14:textId="77777777" w:rsidR="00F26F3D" w:rsidRDefault="00F26F3D" w:rsidP="002008D4">
            <w:pPr>
              <w:jc w:val="both"/>
              <w:rPr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28657B6B" w14:textId="77777777" w:rsidR="00F26F3D" w:rsidRDefault="00F26F3D" w:rsidP="002008D4">
            <w:pPr>
              <w:jc w:val="both"/>
              <w:rPr>
                <w:rFonts w:ascii="Formata-Bold" w:hAnsi="Formata-Bold" w:cs="Formata-Bold"/>
                <w:b/>
                <w:bCs/>
                <w:color w:val="auto"/>
                <w:sz w:val="32"/>
                <w:szCs w:val="32"/>
                <w:u w:val="single"/>
                <w:lang w:eastAsia="en-US"/>
              </w:rPr>
            </w:pPr>
            <w:r w:rsidRPr="00F26F3D">
              <w:rPr>
                <w:rFonts w:ascii="Formata-Bold" w:hAnsi="Formata-Bold" w:cs="Formata-Bold"/>
                <w:b/>
                <w:bCs/>
                <w:color w:val="auto"/>
                <w:sz w:val="32"/>
                <w:szCs w:val="32"/>
                <w:u w:val="single"/>
                <w:lang w:eastAsia="en-US"/>
              </w:rPr>
              <w:t>Titolari di partita IVA:</w:t>
            </w:r>
          </w:p>
          <w:p w14:paraId="254A54D4" w14:textId="77777777" w:rsidR="00F26F3D" w:rsidRDefault="00F26F3D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693D6B02" w14:textId="77777777" w:rsidR="00F26F3D" w:rsidRDefault="00F26F3D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369C1A19" w14:textId="77777777" w:rsidR="00F26F3D" w:rsidRDefault="00F26F3D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6D4D489C" w14:textId="77777777" w:rsidR="00F26F3D" w:rsidRDefault="00F26F3D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73A92012" w14:textId="77777777" w:rsidR="00F26F3D" w:rsidRDefault="00F26F3D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4E3D9104" w14:textId="77777777" w:rsidR="00F26F3D" w:rsidRDefault="00F26F3D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0264ACE9" w14:textId="77777777" w:rsidR="00F26F3D" w:rsidRDefault="00F26F3D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1354DA66" w14:textId="77777777" w:rsidR="00F26F3D" w:rsidRDefault="00F26F3D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14C92322" w14:textId="77777777" w:rsidR="00F26F3D" w:rsidRDefault="00F26F3D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0E4021BB" w14:textId="77777777" w:rsidR="00F26F3D" w:rsidRDefault="00F26F3D" w:rsidP="002008D4">
            <w:pPr>
              <w:jc w:val="both"/>
              <w:rPr>
                <w:rFonts w:ascii="Formata-Bold" w:hAnsi="Formata-Bold" w:cs="Formata-Bold"/>
                <w:b/>
                <w:bCs/>
                <w:color w:val="auto"/>
                <w:sz w:val="32"/>
                <w:szCs w:val="32"/>
                <w:u w:val="single"/>
                <w:lang w:eastAsia="en-US"/>
              </w:rPr>
            </w:pPr>
            <w:r w:rsidRPr="00F26F3D">
              <w:rPr>
                <w:rFonts w:ascii="Formata-Bold" w:hAnsi="Formata-Bold" w:cs="Formata-Bold"/>
                <w:b/>
                <w:bCs/>
                <w:color w:val="auto"/>
                <w:sz w:val="32"/>
                <w:szCs w:val="32"/>
                <w:u w:val="single"/>
                <w:lang w:eastAsia="en-US"/>
              </w:rPr>
              <w:t>Cedolare Secca titolari di partita IVA</w:t>
            </w:r>
            <w:r>
              <w:rPr>
                <w:rFonts w:ascii="Formata-Bold" w:hAnsi="Formata-Bold" w:cs="Formata-Bold"/>
                <w:b/>
                <w:bCs/>
                <w:color w:val="auto"/>
                <w:sz w:val="32"/>
                <w:szCs w:val="32"/>
                <w:u w:val="single"/>
                <w:lang w:eastAsia="en-US"/>
              </w:rPr>
              <w:t>:</w:t>
            </w:r>
          </w:p>
          <w:p w14:paraId="2D7EDB86" w14:textId="77777777" w:rsidR="000A6DE0" w:rsidRDefault="000A6DE0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1B8F4D34" w14:textId="77777777" w:rsidR="000A6DE0" w:rsidRDefault="000A6DE0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5F049E2A" w14:textId="77777777" w:rsidR="000A6DE0" w:rsidRDefault="000A6DE0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2E7B47BD" w14:textId="77777777" w:rsidR="000A6DE0" w:rsidRDefault="000A6DE0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0CF5E7AA" w14:textId="77777777" w:rsidR="000A6DE0" w:rsidRDefault="000A6DE0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33E94B59" w14:textId="77777777" w:rsidR="000A6DE0" w:rsidRDefault="000A6DE0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4B782EB0" w14:textId="77777777" w:rsidR="000A6DE0" w:rsidRDefault="000A6DE0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1A6B9D5C" w14:textId="77777777" w:rsidR="000A6DE0" w:rsidRDefault="000A6DE0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0490D3B7" w14:textId="77777777" w:rsidR="000A6DE0" w:rsidRDefault="000A6DE0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61A99A93" w14:textId="77777777" w:rsidR="000A6DE0" w:rsidRDefault="000A6DE0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25743BE8" w14:textId="77777777" w:rsidR="000A6DE0" w:rsidRDefault="000A6DE0" w:rsidP="002008D4">
            <w:pPr>
              <w:jc w:val="both"/>
              <w:rPr>
                <w:rFonts w:ascii="Formata-Bold" w:hAnsi="Formata-Bold" w:cs="Formata-Bold"/>
                <w:b/>
                <w:bCs/>
                <w:color w:val="auto"/>
                <w:sz w:val="32"/>
                <w:szCs w:val="32"/>
                <w:lang w:eastAsia="en-US"/>
              </w:rPr>
            </w:pPr>
            <w:r w:rsidRPr="000A6DE0">
              <w:rPr>
                <w:rFonts w:ascii="Formata-Bold" w:hAnsi="Formata-Bold" w:cs="Formata-Bold"/>
                <w:b/>
                <w:bCs/>
                <w:color w:val="auto"/>
                <w:sz w:val="32"/>
                <w:szCs w:val="32"/>
                <w:lang w:eastAsia="en-US"/>
              </w:rPr>
              <w:t>Datori di lavoro:</w:t>
            </w:r>
          </w:p>
          <w:p w14:paraId="4547E21D" w14:textId="77777777" w:rsidR="000A6DE0" w:rsidRDefault="000A6DE0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112DE647" w14:textId="77777777" w:rsidR="000A6DE0" w:rsidRDefault="000A6DE0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638CD726" w14:textId="77777777" w:rsidR="000A6DE0" w:rsidRDefault="000A6DE0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43A7E201" w14:textId="77777777" w:rsidR="000A6DE0" w:rsidRDefault="000A6DE0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0A4D1C04" w14:textId="77777777" w:rsidR="000A6DE0" w:rsidRDefault="000A6DE0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516FC987" w14:textId="77777777" w:rsidR="000A6DE0" w:rsidRDefault="000A6DE0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4F5D38E0" w14:textId="77777777" w:rsidR="000A6DE0" w:rsidRDefault="000A6DE0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49F81FAB" w14:textId="77777777" w:rsidR="000A6DE0" w:rsidRDefault="000A6DE0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71AD2A35" w14:textId="77777777" w:rsidR="000A6DE0" w:rsidRDefault="000A6DE0" w:rsidP="002008D4">
            <w:pPr>
              <w:jc w:val="both"/>
              <w:rPr>
                <w:rFonts w:ascii="Formata-Bold" w:hAnsi="Formata-Bold" w:cs="Formata-Bold"/>
                <w:b/>
                <w:bCs/>
                <w:color w:val="auto"/>
                <w:sz w:val="32"/>
                <w:szCs w:val="32"/>
                <w:u w:val="single"/>
                <w:lang w:eastAsia="en-US"/>
              </w:rPr>
            </w:pPr>
            <w:r w:rsidRPr="000A6DE0">
              <w:rPr>
                <w:rFonts w:ascii="Formata-Bold" w:hAnsi="Formata-Bold" w:cs="Formata-Bold"/>
                <w:b/>
                <w:bCs/>
                <w:color w:val="auto"/>
                <w:sz w:val="32"/>
                <w:szCs w:val="32"/>
                <w:u w:val="single"/>
                <w:lang w:eastAsia="en-US"/>
              </w:rPr>
              <w:t>Artigiani e Commercianti:</w:t>
            </w:r>
          </w:p>
          <w:p w14:paraId="7C35C426" w14:textId="77777777" w:rsidR="00A6031B" w:rsidRDefault="00A6031B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28127060" w14:textId="77777777" w:rsidR="00A6031B" w:rsidRDefault="00A6031B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1CFD5542" w14:textId="77777777" w:rsidR="00A6031B" w:rsidRDefault="00A6031B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02DBA684" w14:textId="77777777" w:rsidR="00A6031B" w:rsidRDefault="00A6031B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07CB0E2F" w14:textId="77777777" w:rsidR="00A6031B" w:rsidRDefault="00A6031B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5BF7D7DB" w14:textId="77777777" w:rsidR="00A6031B" w:rsidRDefault="00A6031B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5B98BB04" w14:textId="77777777" w:rsidR="00A6031B" w:rsidRDefault="00A6031B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237C0116" w14:textId="77777777" w:rsidR="00A6031B" w:rsidRDefault="00A6031B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7D123D83" w14:textId="77777777" w:rsidR="00A6031B" w:rsidRDefault="00A6031B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7D5787B2" w14:textId="77777777" w:rsidR="00A6031B" w:rsidRDefault="00A6031B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1A16D8EB" w14:textId="77777777" w:rsidR="00A6031B" w:rsidRDefault="00A6031B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1A6288E0" w14:textId="77777777" w:rsidR="00A6031B" w:rsidRDefault="00A6031B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4A990DAC" w14:textId="77777777" w:rsidR="00A6031B" w:rsidRDefault="00A6031B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78468F94" w14:textId="77777777" w:rsidR="00A6031B" w:rsidRDefault="00A6031B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677E1D64" w14:textId="77777777" w:rsidR="00A6031B" w:rsidRDefault="00A6031B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190547E7" w14:textId="77777777" w:rsidR="00A6031B" w:rsidRDefault="00A6031B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092C2EF7" w14:textId="77777777" w:rsidR="00A6031B" w:rsidRDefault="00A6031B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00AF5F09" w14:textId="77777777" w:rsidR="00A6031B" w:rsidRDefault="00A6031B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66680082" w14:textId="77777777" w:rsidR="00A6031B" w:rsidRDefault="00A6031B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775E21EF" w14:textId="77777777" w:rsidR="00A6031B" w:rsidRDefault="00A6031B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621D8238" w14:textId="0D96BC70" w:rsidR="00A6031B" w:rsidRPr="00A6031B" w:rsidRDefault="00A6031B" w:rsidP="002008D4">
            <w:pPr>
              <w:jc w:val="both"/>
              <w:rPr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  <w:r w:rsidRPr="00A6031B">
              <w:rPr>
                <w:rFonts w:ascii="Formata-Bold" w:hAnsi="Formata-Bold" w:cs="Formata-Bold"/>
                <w:b/>
                <w:bCs/>
                <w:color w:val="auto"/>
                <w:sz w:val="32"/>
                <w:szCs w:val="32"/>
                <w:u w:val="single"/>
                <w:lang w:eastAsia="en-US"/>
              </w:rPr>
              <w:lastRenderedPageBreak/>
              <w:t>Lavoratori autonomi:</w:t>
            </w:r>
          </w:p>
        </w:tc>
        <w:tc>
          <w:tcPr>
            <w:tcW w:w="1645" w:type="pct"/>
            <w:shd w:val="clear" w:color="auto" w:fill="auto"/>
          </w:tcPr>
          <w:p w14:paraId="10BADDD4" w14:textId="77777777" w:rsidR="00480066" w:rsidRPr="00480066" w:rsidRDefault="00480066" w:rsidP="000D4E64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ascii="Formata-Regular" w:hAnsi="Formata-Regular" w:cs="Formata-Regular"/>
                <w:color w:val="auto"/>
                <w:sz w:val="32"/>
                <w:szCs w:val="32"/>
                <w:lang w:eastAsia="en-US"/>
              </w:rPr>
            </w:pPr>
            <w:r w:rsidRPr="00480066">
              <w:rPr>
                <w:rFonts w:ascii="Formata-Bold" w:hAnsi="Formata-Bold" w:cs="Formata-Bold"/>
                <w:b/>
                <w:bCs/>
                <w:color w:val="auto"/>
                <w:sz w:val="32"/>
                <w:szCs w:val="32"/>
                <w:lang w:eastAsia="en-US"/>
              </w:rPr>
              <w:lastRenderedPageBreak/>
              <w:t xml:space="preserve">imposta di bollo e-fatture </w:t>
            </w:r>
            <w:r w:rsidRPr="00480066">
              <w:rPr>
                <w:rFonts w:ascii="Formata-Regular" w:hAnsi="Formata-Regular" w:cs="Formata-Regular"/>
                <w:color w:val="auto"/>
                <w:sz w:val="32"/>
                <w:szCs w:val="32"/>
                <w:lang w:eastAsia="en-US"/>
              </w:rPr>
              <w:t>• Messa a disposizione nel portale</w:t>
            </w:r>
          </w:p>
          <w:p w14:paraId="6BDCBC18" w14:textId="77777777" w:rsidR="00480066" w:rsidRPr="00480066" w:rsidRDefault="00480066" w:rsidP="000D4E64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ascii="Formata-Regular" w:hAnsi="Formata-Regular" w:cs="Formata-Regular"/>
                <w:color w:val="auto"/>
                <w:sz w:val="32"/>
                <w:szCs w:val="32"/>
                <w:lang w:eastAsia="en-US"/>
              </w:rPr>
            </w:pPr>
            <w:r w:rsidRPr="00480066">
              <w:rPr>
                <w:rFonts w:ascii="Formata-Regular" w:hAnsi="Formata-Regular" w:cs="Formata-Regular"/>
                <w:color w:val="auto"/>
                <w:sz w:val="32"/>
                <w:szCs w:val="32"/>
                <w:lang w:eastAsia="en-US"/>
              </w:rPr>
              <w:t>Fatture e corrispettivi degli elenchi A e B per il pagamento dell’imposta di bollo sulle</w:t>
            </w:r>
          </w:p>
          <w:p w14:paraId="0E28D9C3" w14:textId="77777777" w:rsidR="00480066" w:rsidRPr="00480066" w:rsidRDefault="00480066" w:rsidP="000D4E64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ascii="Formata-Regular" w:hAnsi="Formata-Regular" w:cs="Formata-Regular"/>
                <w:color w:val="auto"/>
                <w:sz w:val="32"/>
                <w:szCs w:val="32"/>
                <w:lang w:eastAsia="en-US"/>
              </w:rPr>
            </w:pPr>
            <w:r w:rsidRPr="00480066">
              <w:rPr>
                <w:rFonts w:ascii="Formata-Regular" w:hAnsi="Formata-Regular" w:cs="Formata-Regular"/>
                <w:color w:val="auto"/>
                <w:sz w:val="32"/>
                <w:szCs w:val="32"/>
                <w:lang w:eastAsia="en-US"/>
              </w:rPr>
              <w:t xml:space="preserve">e-fatture emesse nel </w:t>
            </w:r>
            <w:proofErr w:type="gramStart"/>
            <w:r w:rsidRPr="00480066">
              <w:rPr>
                <w:rFonts w:ascii="Formata-Regular" w:hAnsi="Formata-Regular" w:cs="Formata-Regular"/>
                <w:color w:val="auto"/>
                <w:sz w:val="32"/>
                <w:szCs w:val="32"/>
                <w:lang w:eastAsia="en-US"/>
              </w:rPr>
              <w:t>II°</w:t>
            </w:r>
            <w:proofErr w:type="gramEnd"/>
            <w:r w:rsidRPr="00480066">
              <w:rPr>
                <w:rFonts w:ascii="Formata-Regular" w:hAnsi="Formata-Regular" w:cs="Formata-Regular"/>
                <w:color w:val="auto"/>
                <w:sz w:val="32"/>
                <w:szCs w:val="32"/>
                <w:lang w:eastAsia="en-US"/>
              </w:rPr>
              <w:t xml:space="preserve"> trimestre 2023. L’elenco A contiene i documenti per i quali</w:t>
            </w:r>
          </w:p>
          <w:p w14:paraId="5036B6D3" w14:textId="77777777" w:rsidR="00480066" w:rsidRPr="00480066" w:rsidRDefault="00480066" w:rsidP="000D4E64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ascii="Formata-Regular" w:hAnsi="Formata-Regular" w:cs="Formata-Regular"/>
                <w:color w:val="auto"/>
                <w:sz w:val="32"/>
                <w:szCs w:val="32"/>
                <w:lang w:eastAsia="en-US"/>
              </w:rPr>
            </w:pPr>
            <w:r w:rsidRPr="00480066">
              <w:rPr>
                <w:rFonts w:ascii="Formata-Regular" w:hAnsi="Formata-Regular" w:cs="Formata-Regular"/>
                <w:color w:val="auto"/>
                <w:sz w:val="32"/>
                <w:szCs w:val="32"/>
                <w:lang w:eastAsia="en-US"/>
              </w:rPr>
              <w:t>il contribuente ha indicato la presenza dell’imposta di bollo; l’elenco B contiene i</w:t>
            </w:r>
          </w:p>
          <w:p w14:paraId="5E10A434" w14:textId="77777777" w:rsidR="00480066" w:rsidRPr="00480066" w:rsidRDefault="00480066" w:rsidP="000D4E64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ascii="Formata-Regular" w:hAnsi="Formata-Regular" w:cs="Formata-Regular"/>
                <w:color w:val="auto"/>
                <w:sz w:val="32"/>
                <w:szCs w:val="32"/>
                <w:lang w:eastAsia="en-US"/>
              </w:rPr>
            </w:pPr>
            <w:r w:rsidRPr="00480066">
              <w:rPr>
                <w:rFonts w:ascii="Formata-Regular" w:hAnsi="Formata-Regular" w:cs="Formata-Regular"/>
                <w:color w:val="auto"/>
                <w:sz w:val="32"/>
                <w:szCs w:val="32"/>
                <w:lang w:eastAsia="en-US"/>
              </w:rPr>
              <w:t>documenti che, secondo la natura dell’operazione, dovrebbero contenere l’imposta</w:t>
            </w:r>
          </w:p>
          <w:p w14:paraId="7F4D1F5F" w14:textId="77777777" w:rsidR="005F3901" w:rsidRDefault="00480066" w:rsidP="000D4E64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ascii="Formata-Regular" w:hAnsi="Formata-Regular" w:cs="Formata-Regular"/>
                <w:color w:val="auto"/>
                <w:sz w:val="32"/>
                <w:szCs w:val="32"/>
                <w:lang w:eastAsia="en-US"/>
              </w:rPr>
            </w:pPr>
            <w:r w:rsidRPr="00480066">
              <w:rPr>
                <w:rFonts w:ascii="Formata-Regular" w:hAnsi="Formata-Regular" w:cs="Formata-Regular"/>
                <w:color w:val="auto"/>
                <w:sz w:val="32"/>
                <w:szCs w:val="32"/>
                <w:lang w:eastAsia="en-US"/>
              </w:rPr>
              <w:t>di bollo ma questa non è stata inserita in sede di predisposizione e invio del documento.</w:t>
            </w:r>
          </w:p>
          <w:p w14:paraId="26E1B75E" w14:textId="77777777" w:rsidR="008C2E4B" w:rsidRPr="008C2E4B" w:rsidRDefault="008C2E4B" w:rsidP="000D4E64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ascii="Formata-Regular" w:hAnsi="Formata-Regular" w:cs="Formata-Regular"/>
                <w:color w:val="auto"/>
                <w:sz w:val="32"/>
                <w:szCs w:val="32"/>
                <w:lang w:eastAsia="en-US"/>
              </w:rPr>
            </w:pPr>
            <w:r w:rsidRPr="008C2E4B">
              <w:rPr>
                <w:rFonts w:ascii="Formata-Bold" w:hAnsi="Formata-Bold" w:cs="Formata-Bold"/>
                <w:b/>
                <w:bCs/>
                <w:color w:val="auto"/>
                <w:sz w:val="32"/>
                <w:szCs w:val="32"/>
                <w:lang w:eastAsia="en-US"/>
              </w:rPr>
              <w:t xml:space="preserve">versamento imposte • </w:t>
            </w:r>
            <w:r w:rsidRPr="008C2E4B">
              <w:rPr>
                <w:rFonts w:ascii="Formata-Regular" w:hAnsi="Formata-Regular" w:cs="Formata-Regular"/>
                <w:color w:val="auto"/>
                <w:sz w:val="32"/>
                <w:szCs w:val="32"/>
                <w:lang w:eastAsia="en-US"/>
              </w:rPr>
              <w:t>Per i titolari di partita IVA termine</w:t>
            </w:r>
          </w:p>
          <w:p w14:paraId="3C4461FF" w14:textId="77777777" w:rsidR="008C2E4B" w:rsidRPr="008C2E4B" w:rsidRDefault="008C2E4B" w:rsidP="000D4E64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ascii="Formata-Regular" w:hAnsi="Formata-Regular" w:cs="Formata-Regular"/>
                <w:color w:val="auto"/>
                <w:sz w:val="32"/>
                <w:szCs w:val="32"/>
                <w:lang w:eastAsia="en-US"/>
              </w:rPr>
            </w:pPr>
            <w:r w:rsidRPr="008C2E4B">
              <w:rPr>
                <w:rFonts w:ascii="Formata-Regular" w:hAnsi="Formata-Regular" w:cs="Formata-Regular"/>
                <w:color w:val="auto"/>
                <w:sz w:val="32"/>
                <w:szCs w:val="32"/>
                <w:lang w:eastAsia="en-US"/>
              </w:rPr>
              <w:t xml:space="preserve">versamento tramite Modello F24 telematico della </w:t>
            </w:r>
            <w:proofErr w:type="gramStart"/>
            <w:r w:rsidRPr="008C2E4B">
              <w:rPr>
                <w:rFonts w:ascii="Formata-Regular" w:hAnsi="Formata-Regular" w:cs="Formata-Regular"/>
                <w:color w:val="auto"/>
                <w:sz w:val="32"/>
                <w:szCs w:val="32"/>
                <w:lang w:eastAsia="en-US"/>
              </w:rPr>
              <w:t>2^</w:t>
            </w:r>
            <w:proofErr w:type="gramEnd"/>
            <w:r w:rsidRPr="008C2E4B">
              <w:rPr>
                <w:rFonts w:ascii="Formata-Regular" w:hAnsi="Formata-Regular" w:cs="Formata-Regular"/>
                <w:color w:val="auto"/>
                <w:sz w:val="32"/>
                <w:szCs w:val="32"/>
                <w:lang w:eastAsia="en-US"/>
              </w:rPr>
              <w:t xml:space="preserve"> rata di imposte risultanti dai</w:t>
            </w:r>
          </w:p>
          <w:p w14:paraId="26704D1A" w14:textId="77777777" w:rsidR="008C2E4B" w:rsidRPr="008C2E4B" w:rsidRDefault="008C2E4B" w:rsidP="000D4E64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ascii="Formata-Regular" w:hAnsi="Formata-Regular" w:cs="Formata-Regular"/>
                <w:color w:val="auto"/>
                <w:sz w:val="32"/>
                <w:szCs w:val="32"/>
                <w:lang w:eastAsia="en-US"/>
              </w:rPr>
            </w:pPr>
            <w:r w:rsidRPr="008C2E4B">
              <w:rPr>
                <w:rFonts w:ascii="Formata-Regular" w:hAnsi="Formata-Regular" w:cs="Formata-Regular"/>
                <w:color w:val="auto"/>
                <w:sz w:val="32"/>
                <w:szCs w:val="32"/>
                <w:lang w:eastAsia="en-US"/>
              </w:rPr>
              <w:lastRenderedPageBreak/>
              <w:t>Modelli REDDITI e IRAP 2023, che hanno versato la prima rata entro il 30 giugno.</w:t>
            </w:r>
          </w:p>
          <w:p w14:paraId="75DA6235" w14:textId="36AC95ED" w:rsidR="008C2E4B" w:rsidRPr="008C2E4B" w:rsidRDefault="008C2E4B" w:rsidP="000D4E64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ascii="Formata-Regular" w:hAnsi="Formata-Regular" w:cs="Formata-Regular"/>
                <w:color w:val="auto"/>
                <w:sz w:val="32"/>
                <w:szCs w:val="32"/>
                <w:lang w:eastAsia="en-US"/>
              </w:rPr>
            </w:pPr>
            <w:r w:rsidRPr="008C2E4B">
              <w:rPr>
                <w:rFonts w:ascii="Formata-Regular" w:hAnsi="Formata-Regular" w:cs="Formata-Regular"/>
                <w:color w:val="auto"/>
                <w:sz w:val="32"/>
                <w:szCs w:val="32"/>
                <w:lang w:eastAsia="en-US"/>
              </w:rPr>
              <w:t>Gli interessi per le rate non vanno cumulati all’imposta, ma versati a parte con i</w:t>
            </w:r>
            <w:r>
              <w:rPr>
                <w:rFonts w:ascii="Formata-Regular" w:hAnsi="Formata-Regular" w:cs="Formata-Regular"/>
                <w:color w:val="auto"/>
                <w:sz w:val="32"/>
                <w:szCs w:val="32"/>
                <w:lang w:eastAsia="en-US"/>
              </w:rPr>
              <w:t xml:space="preserve"> </w:t>
            </w:r>
            <w:r w:rsidRPr="008C2E4B">
              <w:rPr>
                <w:rFonts w:ascii="Formata-Regular" w:hAnsi="Formata-Regular" w:cs="Formata-Regular"/>
                <w:color w:val="auto"/>
                <w:sz w:val="32"/>
                <w:szCs w:val="32"/>
                <w:lang w:eastAsia="en-US"/>
              </w:rPr>
              <w:t>seguenti codici tributo (per le imposte) e causali (per i contributi):</w:t>
            </w:r>
          </w:p>
          <w:p w14:paraId="55F67DF8" w14:textId="31693F05" w:rsidR="008C2E4B" w:rsidRPr="008C2E4B" w:rsidRDefault="008C2E4B" w:rsidP="000D4E64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ascii="Formata-Regular" w:hAnsi="Formata-Regular" w:cs="Formata-Regular"/>
                <w:color w:val="auto"/>
                <w:sz w:val="32"/>
                <w:szCs w:val="32"/>
                <w:lang w:eastAsia="en-US"/>
              </w:rPr>
            </w:pPr>
            <w:r w:rsidRPr="008C2E4B">
              <w:rPr>
                <w:rFonts w:ascii="ZapfDingbatsITC" w:eastAsia="ZapfDingbatsITC" w:hAnsi="Formata-Bold" w:cs="ZapfDingbatsITC" w:hint="eastAsia"/>
                <w:color w:val="auto"/>
                <w:sz w:val="32"/>
                <w:szCs w:val="32"/>
                <w:lang w:eastAsia="en-US"/>
              </w:rPr>
              <w:t>●</w:t>
            </w:r>
            <w:r w:rsidRPr="008C2E4B">
              <w:rPr>
                <w:rFonts w:ascii="ZapfDingbatsITC" w:eastAsia="ZapfDingbatsITC" w:hAnsi="Formata-Bold" w:cs="ZapfDingbatsITC"/>
                <w:color w:val="auto"/>
                <w:sz w:val="32"/>
                <w:szCs w:val="32"/>
                <w:lang w:eastAsia="en-US"/>
              </w:rPr>
              <w:t xml:space="preserve"> </w:t>
            </w:r>
            <w:r w:rsidRPr="008C2E4B">
              <w:rPr>
                <w:rFonts w:ascii="Formata-Regular" w:hAnsi="Formata-Regular" w:cs="Formata-Regular"/>
                <w:color w:val="auto"/>
                <w:sz w:val="32"/>
                <w:szCs w:val="32"/>
                <w:lang w:eastAsia="en-US"/>
              </w:rPr>
              <w:t>1668 – Interessi pagamento dilazionato, imposte erariali.</w:t>
            </w:r>
          </w:p>
          <w:p w14:paraId="6C4B7087" w14:textId="71E4025E" w:rsidR="008C2E4B" w:rsidRPr="008C2E4B" w:rsidRDefault="008C2E4B" w:rsidP="000D4E64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ascii="Formata-Regular" w:hAnsi="Formata-Regular" w:cs="Formata-Regular"/>
                <w:color w:val="auto"/>
                <w:sz w:val="32"/>
                <w:szCs w:val="32"/>
                <w:lang w:eastAsia="en-US"/>
              </w:rPr>
            </w:pPr>
            <w:r w:rsidRPr="008C2E4B">
              <w:rPr>
                <w:rFonts w:ascii="ZapfDingbatsITC" w:eastAsia="ZapfDingbatsITC" w:hAnsi="Formata-Bold" w:cs="ZapfDingbatsITC" w:hint="eastAsia"/>
                <w:color w:val="auto"/>
                <w:sz w:val="32"/>
                <w:szCs w:val="32"/>
                <w:lang w:eastAsia="en-US"/>
              </w:rPr>
              <w:t>●</w:t>
            </w:r>
            <w:r w:rsidRPr="008C2E4B">
              <w:rPr>
                <w:rFonts w:ascii="ZapfDingbatsITC" w:eastAsia="ZapfDingbatsITC" w:hAnsi="Formata-Bold" w:cs="ZapfDingbatsITC"/>
                <w:color w:val="auto"/>
                <w:sz w:val="32"/>
                <w:szCs w:val="32"/>
                <w:lang w:eastAsia="en-US"/>
              </w:rPr>
              <w:t xml:space="preserve"> </w:t>
            </w:r>
            <w:r w:rsidRPr="008C2E4B">
              <w:rPr>
                <w:rFonts w:ascii="Formata-Regular" w:hAnsi="Formata-Regular" w:cs="Formata-Regular"/>
                <w:color w:val="auto"/>
                <w:sz w:val="32"/>
                <w:szCs w:val="32"/>
                <w:lang w:eastAsia="en-US"/>
              </w:rPr>
              <w:t>3805 – Interessi pagamento dilazionato, tributi regionali.</w:t>
            </w:r>
          </w:p>
          <w:p w14:paraId="7C0D3BA4" w14:textId="77777777" w:rsidR="008C2E4B" w:rsidRDefault="008C2E4B" w:rsidP="000D4E64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ascii="Formata-Regular" w:hAnsi="Formata-Regular" w:cs="Formata-Regular"/>
                <w:color w:val="auto"/>
                <w:sz w:val="32"/>
                <w:szCs w:val="32"/>
                <w:lang w:eastAsia="en-US"/>
              </w:rPr>
            </w:pPr>
            <w:r w:rsidRPr="008C2E4B">
              <w:rPr>
                <w:rFonts w:ascii="ZapfDingbatsITC" w:eastAsia="ZapfDingbatsITC" w:hAnsi="Formata-Bold" w:cs="ZapfDingbatsITC" w:hint="eastAsia"/>
                <w:color w:val="auto"/>
                <w:sz w:val="32"/>
                <w:szCs w:val="32"/>
                <w:lang w:eastAsia="en-US"/>
              </w:rPr>
              <w:t>●</w:t>
            </w:r>
            <w:r w:rsidRPr="008C2E4B">
              <w:rPr>
                <w:rFonts w:ascii="ZapfDingbatsITC" w:eastAsia="ZapfDingbatsITC" w:hAnsi="Formata-Bold" w:cs="ZapfDingbatsITC"/>
                <w:color w:val="auto"/>
                <w:sz w:val="32"/>
                <w:szCs w:val="32"/>
                <w:lang w:eastAsia="en-US"/>
              </w:rPr>
              <w:t xml:space="preserve"> </w:t>
            </w:r>
            <w:r w:rsidRPr="008C2E4B">
              <w:rPr>
                <w:rFonts w:ascii="Formata-Regular" w:hAnsi="Formata-Regular" w:cs="Formata-Regular"/>
                <w:color w:val="auto"/>
                <w:sz w:val="32"/>
                <w:szCs w:val="32"/>
                <w:lang w:eastAsia="en-US"/>
              </w:rPr>
              <w:t>3857 – Interessi pagamento dilazionato, tributi locali.</w:t>
            </w:r>
          </w:p>
          <w:p w14:paraId="42D3EFEF" w14:textId="6C572D1F" w:rsidR="000A004E" w:rsidRPr="000A004E" w:rsidRDefault="000A004E" w:rsidP="000D4E64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ascii="Formata-Regular" w:hAnsi="Formata-Regular" w:cs="Formata-Regular"/>
                <w:color w:val="auto"/>
                <w:sz w:val="32"/>
                <w:szCs w:val="32"/>
                <w:lang w:eastAsia="en-US"/>
              </w:rPr>
            </w:pPr>
            <w:r w:rsidRPr="000A004E">
              <w:rPr>
                <w:rFonts w:ascii="Formata-Bold" w:hAnsi="Formata-Bold" w:cs="Formata-Bold"/>
                <w:b/>
                <w:bCs/>
                <w:color w:val="auto"/>
                <w:sz w:val="32"/>
                <w:szCs w:val="32"/>
                <w:lang w:eastAsia="en-US"/>
              </w:rPr>
              <w:t xml:space="preserve"> </w:t>
            </w:r>
            <w:r w:rsidRPr="000A004E">
              <w:rPr>
                <w:rFonts w:ascii="Formata-Regular" w:hAnsi="Formata-Regular" w:cs="Formata-Regular"/>
                <w:color w:val="auto"/>
                <w:sz w:val="32"/>
                <w:szCs w:val="32"/>
                <w:lang w:eastAsia="en-US"/>
              </w:rPr>
              <w:t>Per i titolari di partita IVA versamento</w:t>
            </w:r>
            <w:r>
              <w:rPr>
                <w:rFonts w:ascii="Formata-Regular" w:hAnsi="Formata-Regular" w:cs="Formata-Regular"/>
                <w:color w:val="auto"/>
                <w:sz w:val="32"/>
                <w:szCs w:val="32"/>
                <w:lang w:eastAsia="en-US"/>
              </w:rPr>
              <w:t xml:space="preserve"> </w:t>
            </w:r>
            <w:r w:rsidRPr="000A004E">
              <w:rPr>
                <w:rFonts w:ascii="Formata-Regular" w:hAnsi="Formata-Regular" w:cs="Formata-Regular"/>
                <w:color w:val="auto"/>
                <w:sz w:val="32"/>
                <w:szCs w:val="32"/>
                <w:lang w:eastAsia="en-US"/>
              </w:rPr>
              <w:t xml:space="preserve">tramite F24 telematico della </w:t>
            </w:r>
            <w:proofErr w:type="gramStart"/>
            <w:r w:rsidRPr="000A004E">
              <w:rPr>
                <w:rFonts w:ascii="Formata-Regular" w:hAnsi="Formata-Regular" w:cs="Formata-Regular"/>
                <w:color w:val="auto"/>
                <w:sz w:val="32"/>
                <w:szCs w:val="32"/>
                <w:lang w:eastAsia="en-US"/>
              </w:rPr>
              <w:t>2^</w:t>
            </w:r>
            <w:proofErr w:type="gramEnd"/>
            <w:r w:rsidRPr="000A004E">
              <w:rPr>
                <w:rFonts w:ascii="Formata-Regular" w:hAnsi="Formata-Regular" w:cs="Formata-Regular"/>
                <w:color w:val="auto"/>
                <w:sz w:val="32"/>
                <w:szCs w:val="32"/>
                <w:lang w:eastAsia="en-US"/>
              </w:rPr>
              <w:t xml:space="preserve"> rata dell’imposta sostitutiva sui canoni locativi per</w:t>
            </w:r>
            <w:r>
              <w:rPr>
                <w:rFonts w:ascii="Formata-Regular" w:hAnsi="Formata-Regular" w:cs="Formata-Regular"/>
                <w:color w:val="auto"/>
                <w:sz w:val="32"/>
                <w:szCs w:val="32"/>
                <w:lang w:eastAsia="en-US"/>
              </w:rPr>
              <w:t xml:space="preserve"> </w:t>
            </w:r>
            <w:r w:rsidRPr="000A004E">
              <w:rPr>
                <w:rFonts w:ascii="Formata-Regular" w:hAnsi="Formata-Regular" w:cs="Formata-Regular"/>
                <w:color w:val="auto"/>
                <w:sz w:val="32"/>
                <w:szCs w:val="32"/>
                <w:lang w:eastAsia="en-US"/>
              </w:rPr>
              <w:t>i quali si è scelto di applicare la Cedolare Secca, dovuta dai titolari di partita IVA che</w:t>
            </w:r>
            <w:r>
              <w:rPr>
                <w:rFonts w:ascii="Formata-Regular" w:hAnsi="Formata-Regular" w:cs="Formata-Regular"/>
                <w:color w:val="auto"/>
                <w:sz w:val="32"/>
                <w:szCs w:val="32"/>
                <w:lang w:eastAsia="en-US"/>
              </w:rPr>
              <w:t xml:space="preserve"> </w:t>
            </w:r>
            <w:r w:rsidRPr="000A004E">
              <w:rPr>
                <w:rFonts w:ascii="Formata-Regular" w:hAnsi="Formata-Regular" w:cs="Formata-Regular"/>
                <w:color w:val="auto"/>
                <w:sz w:val="32"/>
                <w:szCs w:val="32"/>
                <w:lang w:eastAsia="en-US"/>
              </w:rPr>
              <w:t>hanno versato la prima rata entro il 30 giugno. Si tratta della seconda rata saldo</w:t>
            </w:r>
            <w:r>
              <w:rPr>
                <w:rFonts w:ascii="Formata-Regular" w:hAnsi="Formata-Regular" w:cs="Formata-Regular"/>
                <w:color w:val="auto"/>
                <w:sz w:val="32"/>
                <w:szCs w:val="32"/>
                <w:lang w:eastAsia="en-US"/>
              </w:rPr>
              <w:t xml:space="preserve"> </w:t>
            </w:r>
            <w:r w:rsidRPr="000A004E">
              <w:rPr>
                <w:rFonts w:ascii="Formata-Regular" w:hAnsi="Formata-Regular" w:cs="Formata-Regular"/>
                <w:color w:val="auto"/>
                <w:sz w:val="32"/>
                <w:szCs w:val="32"/>
                <w:lang w:eastAsia="en-US"/>
              </w:rPr>
              <w:t xml:space="preserve">2022 e del </w:t>
            </w:r>
            <w:r w:rsidRPr="000A004E">
              <w:rPr>
                <w:rFonts w:ascii="Formata-Regular" w:hAnsi="Formata-Regular" w:cs="Formata-Regular"/>
                <w:color w:val="auto"/>
                <w:sz w:val="32"/>
                <w:szCs w:val="32"/>
                <w:lang w:eastAsia="en-US"/>
              </w:rPr>
              <w:lastRenderedPageBreak/>
              <w:t>primo acconto 2023. Gli interessi vanno versati a parte con il codice</w:t>
            </w:r>
          </w:p>
          <w:p w14:paraId="3BDA254A" w14:textId="57A877F8" w:rsidR="00F54612" w:rsidRPr="000A004E" w:rsidRDefault="000A004E" w:rsidP="000D4E64">
            <w:pPr>
              <w:jc w:val="both"/>
              <w:rPr>
                <w:rFonts w:ascii="Formata-Bold" w:hAnsi="Formata-Bold" w:cs="Formata-Bold"/>
                <w:b/>
                <w:bCs/>
                <w:color w:val="auto"/>
                <w:sz w:val="32"/>
                <w:szCs w:val="32"/>
              </w:rPr>
            </w:pPr>
            <w:r w:rsidRPr="000A004E">
              <w:rPr>
                <w:rFonts w:ascii="Formata-Regular" w:hAnsi="Formata-Regular" w:cs="Formata-Regular"/>
                <w:color w:val="auto"/>
                <w:sz w:val="32"/>
                <w:szCs w:val="32"/>
                <w:lang w:eastAsia="en-US"/>
              </w:rPr>
              <w:t>tributo 1668 – Interessi pagamento dilazionato, imposte erariali.</w:t>
            </w:r>
          </w:p>
          <w:p w14:paraId="44555270" w14:textId="77777777" w:rsidR="00F54612" w:rsidRDefault="00971DAC" w:rsidP="000D4E64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ascii="Formata-Regular" w:hAnsi="Formata-Regular" w:cs="Formata-Regular"/>
                <w:color w:val="auto"/>
                <w:sz w:val="16"/>
                <w:szCs w:val="16"/>
                <w:lang w:eastAsia="en-US"/>
              </w:rPr>
            </w:pPr>
            <w:r w:rsidRPr="00971DAC">
              <w:rPr>
                <w:rFonts w:ascii="Formata-Bold" w:hAnsi="Formata-Bold" w:cs="Formata-Bold"/>
                <w:b/>
                <w:bCs/>
                <w:color w:val="auto"/>
                <w:sz w:val="32"/>
                <w:szCs w:val="32"/>
                <w:lang w:eastAsia="en-US"/>
              </w:rPr>
              <w:t xml:space="preserve">IVA giugno • </w:t>
            </w:r>
            <w:r w:rsidRPr="00971DAC">
              <w:rPr>
                <w:rFonts w:ascii="Formata-Regular" w:hAnsi="Formata-Regular" w:cs="Formata-Regular"/>
                <w:color w:val="auto"/>
                <w:sz w:val="32"/>
                <w:szCs w:val="32"/>
                <w:lang w:eastAsia="en-US"/>
              </w:rPr>
              <w:t>Liquidazione e versamento IVA di giugno</w:t>
            </w:r>
            <w:r>
              <w:rPr>
                <w:rFonts w:ascii="Formata-Regular" w:hAnsi="Formata-Regular" w:cs="Formata-Regular"/>
                <w:color w:val="auto"/>
                <w:sz w:val="32"/>
                <w:szCs w:val="32"/>
                <w:lang w:eastAsia="en-US"/>
              </w:rPr>
              <w:t xml:space="preserve"> </w:t>
            </w:r>
            <w:r w:rsidRPr="00971DAC">
              <w:rPr>
                <w:rFonts w:ascii="Formata-Regular" w:hAnsi="Formata-Regular" w:cs="Formata-Regular"/>
                <w:color w:val="auto"/>
                <w:sz w:val="32"/>
                <w:szCs w:val="32"/>
                <w:lang w:eastAsia="en-US"/>
              </w:rPr>
              <w:t>2023, senza maggiorazione, codice 6006 – sezione erario – anno 2023</w:t>
            </w:r>
            <w:r>
              <w:rPr>
                <w:rFonts w:ascii="Formata-Regular" w:hAnsi="Formata-Regular" w:cs="Formata-Regular"/>
                <w:color w:val="auto"/>
                <w:sz w:val="16"/>
                <w:szCs w:val="16"/>
                <w:lang w:eastAsia="en-US"/>
              </w:rPr>
              <w:t>.</w:t>
            </w:r>
          </w:p>
          <w:p w14:paraId="63B359F0" w14:textId="77777777" w:rsidR="00625A0F" w:rsidRPr="00625A0F" w:rsidRDefault="00625A0F" w:rsidP="000D4E64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ascii="Formata-Regular" w:hAnsi="Formata-Regular" w:cs="Formata-Regular"/>
                <w:color w:val="auto"/>
                <w:sz w:val="32"/>
                <w:szCs w:val="32"/>
                <w:lang w:eastAsia="en-US"/>
              </w:rPr>
            </w:pPr>
            <w:r w:rsidRPr="00625A0F">
              <w:rPr>
                <w:rFonts w:ascii="Formata-Bold" w:hAnsi="Formata-Bold" w:cs="Formata-Bold"/>
                <w:b/>
                <w:bCs/>
                <w:color w:val="auto"/>
                <w:sz w:val="32"/>
                <w:szCs w:val="32"/>
                <w:lang w:eastAsia="en-US"/>
              </w:rPr>
              <w:t xml:space="preserve">IVA annuale • </w:t>
            </w:r>
            <w:r w:rsidRPr="00625A0F">
              <w:rPr>
                <w:rFonts w:ascii="Formata-Regular" w:hAnsi="Formata-Regular" w:cs="Formata-Regular"/>
                <w:color w:val="auto"/>
                <w:sz w:val="32"/>
                <w:szCs w:val="32"/>
                <w:lang w:eastAsia="en-US"/>
              </w:rPr>
              <w:t>Termine versamento 5^ di 9 rate del saldo</w:t>
            </w:r>
          </w:p>
          <w:p w14:paraId="641F0929" w14:textId="77777777" w:rsidR="00625A0F" w:rsidRDefault="00625A0F" w:rsidP="000D4E64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ascii="Formata-Regular" w:hAnsi="Formata-Regular" w:cs="Formata-Regular"/>
                <w:color w:val="auto"/>
                <w:sz w:val="32"/>
                <w:szCs w:val="32"/>
                <w:lang w:eastAsia="en-US"/>
              </w:rPr>
            </w:pPr>
            <w:r w:rsidRPr="00625A0F">
              <w:rPr>
                <w:rFonts w:ascii="Formata-Regular" w:hAnsi="Formata-Regular" w:cs="Formata-Regular"/>
                <w:color w:val="auto"/>
                <w:sz w:val="32"/>
                <w:szCs w:val="32"/>
                <w:lang w:eastAsia="en-US"/>
              </w:rPr>
              <w:t>IVA 2022, così come risultante dalla dichiarazione annuale IVA. Per ogni mese a</w:t>
            </w:r>
            <w:r>
              <w:rPr>
                <w:rFonts w:ascii="Formata-Regular" w:hAnsi="Formata-Regular" w:cs="Formata-Regular"/>
                <w:color w:val="auto"/>
                <w:sz w:val="32"/>
                <w:szCs w:val="32"/>
                <w:lang w:eastAsia="en-US"/>
              </w:rPr>
              <w:t xml:space="preserve"> </w:t>
            </w:r>
            <w:r w:rsidRPr="00625A0F">
              <w:rPr>
                <w:rFonts w:ascii="Formata-Regular" w:hAnsi="Formata-Regular" w:cs="Formata-Regular"/>
                <w:color w:val="auto"/>
                <w:sz w:val="32"/>
                <w:szCs w:val="32"/>
                <w:lang w:eastAsia="en-US"/>
              </w:rPr>
              <w:t>partire da marzo, il contribuente deve applicare l’interesse dello 0,33% con versamento</w:t>
            </w:r>
            <w:r>
              <w:rPr>
                <w:rFonts w:ascii="Formata-Regular" w:hAnsi="Formata-Regular" w:cs="Formata-Regular"/>
                <w:color w:val="auto"/>
                <w:sz w:val="32"/>
                <w:szCs w:val="32"/>
                <w:lang w:eastAsia="en-US"/>
              </w:rPr>
              <w:t xml:space="preserve"> </w:t>
            </w:r>
            <w:r w:rsidRPr="00625A0F">
              <w:rPr>
                <w:rFonts w:ascii="Formata-Regular" w:hAnsi="Formata-Regular" w:cs="Formata-Regular"/>
                <w:color w:val="auto"/>
                <w:sz w:val="32"/>
                <w:szCs w:val="32"/>
                <w:lang w:eastAsia="en-US"/>
              </w:rPr>
              <w:t>con codice tributo 1668 – sezione erario – anno di imposta 2022. L’imposta</w:t>
            </w:r>
            <w:r>
              <w:rPr>
                <w:rFonts w:ascii="Formata-Regular" w:hAnsi="Formata-Regular" w:cs="Formata-Regular"/>
                <w:color w:val="auto"/>
                <w:sz w:val="32"/>
                <w:szCs w:val="32"/>
                <w:lang w:eastAsia="en-US"/>
              </w:rPr>
              <w:t xml:space="preserve"> </w:t>
            </w:r>
            <w:r w:rsidRPr="00625A0F">
              <w:rPr>
                <w:rFonts w:ascii="Formata-Regular" w:hAnsi="Formata-Regular" w:cs="Formata-Regular"/>
                <w:color w:val="auto"/>
                <w:sz w:val="32"/>
                <w:szCs w:val="32"/>
                <w:lang w:eastAsia="en-US"/>
              </w:rPr>
              <w:t>va versata con codice 6099 – sezione erario – anno 2022.</w:t>
            </w:r>
          </w:p>
          <w:p w14:paraId="4D2757CC" w14:textId="77777777" w:rsidR="00F232D4" w:rsidRPr="00F232D4" w:rsidRDefault="00F232D4" w:rsidP="000D4E64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ascii="Formata-Regular" w:hAnsi="Formata-Regular" w:cs="Formata-Regular"/>
                <w:color w:val="auto"/>
                <w:sz w:val="32"/>
                <w:szCs w:val="32"/>
                <w:lang w:eastAsia="en-US"/>
              </w:rPr>
            </w:pPr>
            <w:r w:rsidRPr="00F232D4">
              <w:rPr>
                <w:rFonts w:ascii="Formata-Bold" w:hAnsi="Formata-Bold" w:cs="Formata-Bold"/>
                <w:b/>
                <w:bCs/>
                <w:color w:val="auto"/>
                <w:sz w:val="32"/>
                <w:szCs w:val="32"/>
                <w:lang w:eastAsia="en-US"/>
              </w:rPr>
              <w:t xml:space="preserve">RA di giugno • </w:t>
            </w:r>
            <w:r w:rsidRPr="00F232D4">
              <w:rPr>
                <w:rFonts w:ascii="Formata-Regular" w:hAnsi="Formata-Regular" w:cs="Formata-Regular"/>
                <w:color w:val="auto"/>
                <w:sz w:val="32"/>
                <w:szCs w:val="32"/>
                <w:lang w:eastAsia="en-US"/>
              </w:rPr>
              <w:t>Versamento ritenute d’acconto operate a</w:t>
            </w:r>
          </w:p>
          <w:p w14:paraId="6063EF10" w14:textId="77777777" w:rsidR="00F232D4" w:rsidRDefault="00F232D4" w:rsidP="000D4E64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ascii="Formata-Regular" w:hAnsi="Formata-Regular" w:cs="Formata-Regular"/>
                <w:color w:val="auto"/>
                <w:sz w:val="32"/>
                <w:szCs w:val="32"/>
                <w:lang w:eastAsia="en-US"/>
              </w:rPr>
            </w:pPr>
            <w:r w:rsidRPr="00F232D4">
              <w:rPr>
                <w:rFonts w:ascii="Formata-Regular" w:hAnsi="Formata-Regular" w:cs="Formata-Regular"/>
                <w:color w:val="auto"/>
                <w:sz w:val="32"/>
                <w:szCs w:val="32"/>
                <w:lang w:eastAsia="en-US"/>
              </w:rPr>
              <w:lastRenderedPageBreak/>
              <w:t>giugno 2023. Codice tributo 1040 – mese 06 – anno 2023 – sezione erario.</w:t>
            </w:r>
          </w:p>
          <w:p w14:paraId="746473A4" w14:textId="60DBE6A5" w:rsidR="00F232D4" w:rsidRPr="00F232D4" w:rsidRDefault="00F232D4" w:rsidP="000D4E64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ascii="Formata-Regular" w:hAnsi="Formata-Regular" w:cs="Formata-Regular"/>
                <w:color w:val="auto"/>
                <w:sz w:val="32"/>
                <w:szCs w:val="32"/>
                <w:lang w:eastAsia="en-US"/>
              </w:rPr>
            </w:pPr>
            <w:r w:rsidRPr="00F232D4">
              <w:rPr>
                <w:rFonts w:ascii="Formata-Bold" w:hAnsi="Formata-Bold" w:cs="Formata-Bold"/>
                <w:b/>
                <w:bCs/>
                <w:color w:val="auto"/>
                <w:sz w:val="32"/>
                <w:szCs w:val="32"/>
                <w:lang w:eastAsia="en-US"/>
              </w:rPr>
              <w:t xml:space="preserve">versamento ritenute e contributi • </w:t>
            </w:r>
            <w:r w:rsidRPr="00F232D4">
              <w:rPr>
                <w:rFonts w:ascii="Formata-Regular" w:hAnsi="Formata-Regular" w:cs="Formata-Regular"/>
                <w:color w:val="auto"/>
                <w:sz w:val="32"/>
                <w:szCs w:val="32"/>
                <w:lang w:eastAsia="en-US"/>
              </w:rPr>
              <w:t>Versamento da parte del sostituto</w:t>
            </w:r>
            <w:r>
              <w:rPr>
                <w:rFonts w:ascii="Formata-Regular" w:hAnsi="Formata-Regular" w:cs="Formata-Regular"/>
                <w:color w:val="auto"/>
                <w:sz w:val="32"/>
                <w:szCs w:val="32"/>
                <w:lang w:eastAsia="en-US"/>
              </w:rPr>
              <w:t xml:space="preserve"> </w:t>
            </w:r>
            <w:r w:rsidRPr="00F232D4">
              <w:rPr>
                <w:rFonts w:ascii="Formata-Regular" w:hAnsi="Formata-Regular" w:cs="Formata-Regular"/>
                <w:color w:val="auto"/>
                <w:sz w:val="32"/>
                <w:szCs w:val="32"/>
                <w:lang w:eastAsia="en-US"/>
              </w:rPr>
              <w:t>di imposta delle ritenute fiscali e contributi previdenziali trattenuti al lavoratore</w:t>
            </w:r>
            <w:r>
              <w:rPr>
                <w:rFonts w:ascii="Formata-Regular" w:hAnsi="Formata-Regular" w:cs="Formata-Regular"/>
                <w:color w:val="auto"/>
                <w:sz w:val="32"/>
                <w:szCs w:val="32"/>
                <w:lang w:eastAsia="en-US"/>
              </w:rPr>
              <w:t xml:space="preserve"> </w:t>
            </w:r>
            <w:r w:rsidRPr="00F232D4">
              <w:rPr>
                <w:rFonts w:ascii="Formata-Regular" w:hAnsi="Formata-Regular" w:cs="Formata-Regular"/>
                <w:color w:val="auto"/>
                <w:sz w:val="32"/>
                <w:szCs w:val="32"/>
                <w:lang w:eastAsia="en-US"/>
              </w:rPr>
              <w:t>dipendente, contestualmente alla quota a carico del datore di lavoro. Versamento tramite F24</w:t>
            </w:r>
          </w:p>
          <w:p w14:paraId="4CB555D6" w14:textId="77777777" w:rsidR="00F232D4" w:rsidRPr="00F232D4" w:rsidRDefault="00F232D4" w:rsidP="000D4E64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ascii="Formata-Regular" w:hAnsi="Formata-Regular" w:cs="Formata-Regular"/>
                <w:color w:val="auto"/>
                <w:sz w:val="32"/>
                <w:szCs w:val="32"/>
                <w:lang w:eastAsia="en-US"/>
              </w:rPr>
            </w:pPr>
            <w:r w:rsidRPr="00F232D4">
              <w:rPr>
                <w:rFonts w:ascii="Formata-Regular" w:hAnsi="Formata-Regular" w:cs="Formata-Regular"/>
                <w:color w:val="auto"/>
                <w:sz w:val="32"/>
                <w:szCs w:val="32"/>
                <w:lang w:eastAsia="en-US"/>
              </w:rPr>
              <w:t>compilato con gli estremi del sostituto e della matricola INPS del sostituto, in relazione al</w:t>
            </w:r>
          </w:p>
          <w:p w14:paraId="7AEFF68B" w14:textId="77777777" w:rsidR="00F232D4" w:rsidRDefault="00F232D4" w:rsidP="000D4E64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ascii="Formata-Regular" w:hAnsi="Formata-Regular" w:cs="Formata-Regular"/>
                <w:color w:val="auto"/>
                <w:sz w:val="32"/>
                <w:szCs w:val="32"/>
                <w:lang w:eastAsia="en-US"/>
              </w:rPr>
            </w:pPr>
            <w:r w:rsidRPr="00F232D4">
              <w:rPr>
                <w:rFonts w:ascii="Formata-Regular" w:hAnsi="Formata-Regular" w:cs="Formata-Regular"/>
                <w:color w:val="auto"/>
                <w:sz w:val="32"/>
                <w:szCs w:val="32"/>
                <w:lang w:eastAsia="en-US"/>
              </w:rPr>
              <w:t>mese di giugno 2023.</w:t>
            </w:r>
          </w:p>
          <w:p w14:paraId="047FED16" w14:textId="77777777" w:rsidR="00E82EEE" w:rsidRPr="00E82EEE" w:rsidRDefault="00E82EEE" w:rsidP="000D4E64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ascii="Formata-Regular" w:hAnsi="Formata-Regular" w:cs="Formata-Regular"/>
                <w:color w:val="auto"/>
                <w:sz w:val="32"/>
                <w:szCs w:val="32"/>
                <w:lang w:eastAsia="en-US"/>
              </w:rPr>
            </w:pPr>
            <w:r w:rsidRPr="00E82EEE">
              <w:rPr>
                <w:rFonts w:ascii="Formata-Bold" w:hAnsi="Formata-Bold" w:cs="Formata-Bold"/>
                <w:b/>
                <w:bCs/>
                <w:color w:val="auto"/>
                <w:sz w:val="32"/>
                <w:szCs w:val="32"/>
                <w:lang w:eastAsia="en-US"/>
              </w:rPr>
              <w:t xml:space="preserve">versamento contributi eccedenti il minimale • </w:t>
            </w:r>
            <w:r w:rsidRPr="00E82EEE">
              <w:rPr>
                <w:rFonts w:ascii="Formata-Regular" w:hAnsi="Formata-Regular" w:cs="Formata-Regular"/>
                <w:color w:val="auto"/>
                <w:sz w:val="32"/>
                <w:szCs w:val="32"/>
                <w:lang w:eastAsia="en-US"/>
              </w:rPr>
              <w:t>Termine</w:t>
            </w:r>
          </w:p>
          <w:p w14:paraId="3D5C5CD2" w14:textId="5D9E2C0D" w:rsidR="00E82EEE" w:rsidRPr="00E82EEE" w:rsidRDefault="00E82EEE" w:rsidP="000D4E64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ascii="Formata-Regular" w:hAnsi="Formata-Regular" w:cs="Formata-Regular"/>
                <w:color w:val="auto"/>
                <w:sz w:val="32"/>
                <w:szCs w:val="32"/>
                <w:lang w:eastAsia="en-US"/>
              </w:rPr>
            </w:pPr>
            <w:r w:rsidRPr="00E82EEE">
              <w:rPr>
                <w:rFonts w:ascii="Formata-Regular" w:hAnsi="Formata-Regular" w:cs="Formata-Regular"/>
                <w:color w:val="auto"/>
                <w:sz w:val="32"/>
                <w:szCs w:val="32"/>
                <w:lang w:eastAsia="en-US"/>
              </w:rPr>
              <w:t xml:space="preserve">versamento della </w:t>
            </w:r>
            <w:proofErr w:type="gramStart"/>
            <w:r w:rsidRPr="00E82EEE">
              <w:rPr>
                <w:rFonts w:ascii="Formata-Regular" w:hAnsi="Formata-Regular" w:cs="Formata-Regular"/>
                <w:color w:val="auto"/>
                <w:sz w:val="32"/>
                <w:szCs w:val="32"/>
                <w:lang w:eastAsia="en-US"/>
              </w:rPr>
              <w:t>2^</w:t>
            </w:r>
            <w:proofErr w:type="gramEnd"/>
            <w:r w:rsidRPr="00E82EEE">
              <w:rPr>
                <w:rFonts w:ascii="Formata-Regular" w:hAnsi="Formata-Regular" w:cs="Formata-Regular"/>
                <w:color w:val="auto"/>
                <w:sz w:val="32"/>
                <w:szCs w:val="32"/>
                <w:lang w:eastAsia="en-US"/>
              </w:rPr>
              <w:t xml:space="preserve"> rata per chi ha iniziato il pagamento al 30 giugno dei contributi</w:t>
            </w:r>
            <w:r>
              <w:rPr>
                <w:rFonts w:ascii="Formata-Regular" w:hAnsi="Formata-Regular" w:cs="Formata-Regular"/>
                <w:color w:val="auto"/>
                <w:sz w:val="32"/>
                <w:szCs w:val="32"/>
                <w:lang w:eastAsia="en-US"/>
              </w:rPr>
              <w:t xml:space="preserve"> </w:t>
            </w:r>
            <w:r w:rsidRPr="00E82EEE">
              <w:rPr>
                <w:rFonts w:ascii="Formata-Regular" w:hAnsi="Formata-Regular" w:cs="Formata-Regular"/>
                <w:color w:val="auto"/>
                <w:sz w:val="32"/>
                <w:szCs w:val="32"/>
                <w:lang w:eastAsia="en-US"/>
              </w:rPr>
              <w:t>INPS dovuti quando il reddito d’impresa supera il reddito minimale (cosiddetti contributi</w:t>
            </w:r>
            <w:r>
              <w:rPr>
                <w:rFonts w:ascii="Formata-Regular" w:hAnsi="Formata-Regular" w:cs="Formata-Regular"/>
                <w:color w:val="auto"/>
                <w:sz w:val="32"/>
                <w:szCs w:val="32"/>
                <w:lang w:eastAsia="en-US"/>
              </w:rPr>
              <w:t xml:space="preserve"> </w:t>
            </w:r>
            <w:r w:rsidRPr="00E82EEE">
              <w:rPr>
                <w:rFonts w:ascii="Formata-Regular" w:hAnsi="Formata-Regular" w:cs="Formata-Regular"/>
                <w:color w:val="auto"/>
                <w:sz w:val="32"/>
                <w:szCs w:val="32"/>
                <w:lang w:eastAsia="en-US"/>
              </w:rPr>
              <w:t xml:space="preserve">a percentuale). L’importo va determinato in sede di compilazione della dichiarazione </w:t>
            </w:r>
            <w:r w:rsidRPr="00E82EEE">
              <w:rPr>
                <w:rFonts w:ascii="Formata-Regular" w:hAnsi="Formata-Regular" w:cs="Formata-Regular"/>
                <w:color w:val="auto"/>
                <w:sz w:val="32"/>
                <w:szCs w:val="32"/>
                <w:lang w:eastAsia="en-US"/>
              </w:rPr>
              <w:lastRenderedPageBreak/>
              <w:t>dei</w:t>
            </w:r>
            <w:r>
              <w:rPr>
                <w:rFonts w:ascii="Formata-Regular" w:hAnsi="Formata-Regular" w:cs="Formata-Regular"/>
                <w:color w:val="auto"/>
                <w:sz w:val="32"/>
                <w:szCs w:val="32"/>
                <w:lang w:eastAsia="en-US"/>
              </w:rPr>
              <w:t xml:space="preserve"> </w:t>
            </w:r>
            <w:r w:rsidRPr="00E82EEE">
              <w:rPr>
                <w:rFonts w:ascii="Formata-Regular" w:hAnsi="Formata-Regular" w:cs="Formata-Regular"/>
                <w:color w:val="auto"/>
                <w:sz w:val="32"/>
                <w:szCs w:val="32"/>
                <w:lang w:eastAsia="en-US"/>
              </w:rPr>
              <w:t>redditi, nel quadro RR. Il versamento avviene in due acconti di pari importo ed eventualmente</w:t>
            </w:r>
          </w:p>
          <w:p w14:paraId="5F482503" w14:textId="6E0C86DF" w:rsidR="00E82EEE" w:rsidRPr="00E82EEE" w:rsidRDefault="00E82EEE" w:rsidP="000D4E64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ascii="Formata-Regular" w:hAnsi="Formata-Regular" w:cs="Formata-Regular"/>
                <w:color w:val="auto"/>
                <w:sz w:val="32"/>
                <w:szCs w:val="32"/>
                <w:lang w:eastAsia="en-US"/>
              </w:rPr>
            </w:pPr>
            <w:r w:rsidRPr="00E82EEE">
              <w:rPr>
                <w:rFonts w:ascii="Formata-Regular" w:hAnsi="Formata-Regular" w:cs="Formata-Regular"/>
                <w:color w:val="auto"/>
                <w:sz w:val="32"/>
                <w:szCs w:val="32"/>
                <w:lang w:eastAsia="en-US"/>
              </w:rPr>
              <w:t>un saldo (nel caso in cui quanto versato in acconto non corrisponda al dovuto)</w:t>
            </w:r>
            <w:r>
              <w:rPr>
                <w:rFonts w:ascii="Formata-Regular" w:hAnsi="Formata-Regular" w:cs="Formata-Regular"/>
                <w:color w:val="auto"/>
                <w:sz w:val="32"/>
                <w:szCs w:val="32"/>
                <w:lang w:eastAsia="en-US"/>
              </w:rPr>
              <w:t xml:space="preserve"> </w:t>
            </w:r>
            <w:r w:rsidRPr="00E82EEE">
              <w:rPr>
                <w:rFonts w:ascii="Formata-Regular" w:hAnsi="Formata-Regular" w:cs="Formata-Regular"/>
                <w:color w:val="auto"/>
                <w:sz w:val="32"/>
                <w:szCs w:val="32"/>
                <w:lang w:eastAsia="en-US"/>
              </w:rPr>
              <w:t>nell’anno successivo. Le scadenze sono le stesse previste per le imposte sui redditi. Il</w:t>
            </w:r>
            <w:r>
              <w:rPr>
                <w:rFonts w:ascii="Formata-Regular" w:hAnsi="Formata-Regular" w:cs="Formata-Regular"/>
                <w:color w:val="auto"/>
                <w:sz w:val="32"/>
                <w:szCs w:val="32"/>
                <w:lang w:eastAsia="en-US"/>
              </w:rPr>
              <w:t xml:space="preserve"> </w:t>
            </w:r>
            <w:r w:rsidRPr="00E82EEE">
              <w:rPr>
                <w:rFonts w:ascii="Formata-Regular" w:hAnsi="Formata-Regular" w:cs="Formata-Regular"/>
                <w:color w:val="auto"/>
                <w:sz w:val="32"/>
                <w:szCs w:val="32"/>
                <w:lang w:eastAsia="en-US"/>
              </w:rPr>
              <w:t>versamento in scadenza è relativo al saldo 2022 e primo acconto 2023. Queste le causali</w:t>
            </w:r>
          </w:p>
          <w:p w14:paraId="6DC0D1B5" w14:textId="77777777" w:rsidR="00E82EEE" w:rsidRPr="00E82EEE" w:rsidRDefault="00E82EEE" w:rsidP="000D4E64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ascii="Formata-Regular" w:hAnsi="Formata-Regular" w:cs="Formata-Regular"/>
                <w:color w:val="auto"/>
                <w:sz w:val="32"/>
                <w:szCs w:val="32"/>
                <w:lang w:eastAsia="en-US"/>
              </w:rPr>
            </w:pPr>
            <w:r w:rsidRPr="00E82EEE">
              <w:rPr>
                <w:rFonts w:ascii="Formata-Regular" w:hAnsi="Formata-Regular" w:cs="Formata-Regular"/>
                <w:color w:val="auto"/>
                <w:sz w:val="32"/>
                <w:szCs w:val="32"/>
                <w:lang w:eastAsia="en-US"/>
              </w:rPr>
              <w:t>da indicare nell’F24:</w:t>
            </w:r>
          </w:p>
          <w:p w14:paraId="193A02FE" w14:textId="77777777" w:rsidR="00E82EEE" w:rsidRPr="00E82EEE" w:rsidRDefault="00E82EEE" w:rsidP="000D4E64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ascii="Formata-Regular" w:hAnsi="Formata-Regular" w:cs="Formata-Regular"/>
                <w:color w:val="auto"/>
                <w:sz w:val="32"/>
                <w:szCs w:val="32"/>
                <w:lang w:eastAsia="en-US"/>
              </w:rPr>
            </w:pPr>
            <w:r w:rsidRPr="00E82EEE">
              <w:rPr>
                <w:rFonts w:ascii="ZapfDingbatsITC" w:eastAsia="ZapfDingbatsITC" w:hAnsi="Formata-Bold" w:cs="ZapfDingbatsITC" w:hint="eastAsia"/>
                <w:color w:val="auto"/>
                <w:sz w:val="32"/>
                <w:szCs w:val="32"/>
                <w:lang w:eastAsia="en-US"/>
              </w:rPr>
              <w:t>●</w:t>
            </w:r>
            <w:r w:rsidRPr="00E82EEE">
              <w:rPr>
                <w:rFonts w:ascii="ZapfDingbatsITC" w:eastAsia="ZapfDingbatsITC" w:hAnsi="Formata-Bold" w:cs="ZapfDingbatsITC"/>
                <w:color w:val="auto"/>
                <w:sz w:val="32"/>
                <w:szCs w:val="32"/>
                <w:lang w:eastAsia="en-US"/>
              </w:rPr>
              <w:t xml:space="preserve"> </w:t>
            </w:r>
            <w:r w:rsidRPr="00E82EEE">
              <w:rPr>
                <w:rFonts w:ascii="Formata-Regular" w:hAnsi="Formata-Regular" w:cs="Formata-Regular"/>
                <w:color w:val="auto"/>
                <w:sz w:val="32"/>
                <w:szCs w:val="32"/>
                <w:lang w:eastAsia="en-US"/>
              </w:rPr>
              <w:t>AP e CP – Pagamento contributi eccedenti il minimale di reddito (rispettivamente,</w:t>
            </w:r>
          </w:p>
          <w:p w14:paraId="61919606" w14:textId="77777777" w:rsidR="00E82EEE" w:rsidRPr="00E82EEE" w:rsidRDefault="00E82EEE" w:rsidP="000D4E64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ascii="Formata-Regular" w:hAnsi="Formata-Regular" w:cs="Formata-Regular"/>
                <w:color w:val="auto"/>
                <w:sz w:val="32"/>
                <w:szCs w:val="32"/>
                <w:lang w:eastAsia="en-US"/>
              </w:rPr>
            </w:pPr>
            <w:r w:rsidRPr="00E82EEE">
              <w:rPr>
                <w:rFonts w:ascii="Formata-Regular" w:hAnsi="Formata-Regular" w:cs="Formata-Regular"/>
                <w:color w:val="auto"/>
                <w:sz w:val="32"/>
                <w:szCs w:val="32"/>
                <w:lang w:eastAsia="en-US"/>
              </w:rPr>
              <w:t>artigiani e commercianti);</w:t>
            </w:r>
          </w:p>
          <w:p w14:paraId="29355686" w14:textId="77777777" w:rsidR="00E82EEE" w:rsidRPr="00E82EEE" w:rsidRDefault="00E82EEE" w:rsidP="000D4E64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ascii="Formata-Regular" w:hAnsi="Formata-Regular" w:cs="Formata-Regular"/>
                <w:color w:val="auto"/>
                <w:sz w:val="32"/>
                <w:szCs w:val="32"/>
                <w:lang w:eastAsia="en-US"/>
              </w:rPr>
            </w:pPr>
            <w:r w:rsidRPr="00E82EEE">
              <w:rPr>
                <w:rFonts w:ascii="ZapfDingbatsITC" w:eastAsia="ZapfDingbatsITC" w:hAnsi="Formata-Bold" w:cs="ZapfDingbatsITC" w:hint="eastAsia"/>
                <w:color w:val="auto"/>
                <w:sz w:val="32"/>
                <w:szCs w:val="32"/>
                <w:lang w:eastAsia="en-US"/>
              </w:rPr>
              <w:t>●</w:t>
            </w:r>
            <w:r w:rsidRPr="00E82EEE">
              <w:rPr>
                <w:rFonts w:ascii="ZapfDingbatsITC" w:eastAsia="ZapfDingbatsITC" w:hAnsi="Formata-Bold" w:cs="ZapfDingbatsITC"/>
                <w:color w:val="auto"/>
                <w:sz w:val="32"/>
                <w:szCs w:val="32"/>
                <w:lang w:eastAsia="en-US"/>
              </w:rPr>
              <w:t xml:space="preserve"> </w:t>
            </w:r>
            <w:r w:rsidRPr="00E82EEE">
              <w:rPr>
                <w:rFonts w:ascii="Formata-Regular" w:hAnsi="Formata-Regular" w:cs="Formata-Regular"/>
                <w:color w:val="auto"/>
                <w:sz w:val="32"/>
                <w:szCs w:val="32"/>
                <w:lang w:eastAsia="en-US"/>
              </w:rPr>
              <w:t>APR e CPR – Pagamento rateale contributi eccedenti il minimale di reddito (rispettivamente,</w:t>
            </w:r>
          </w:p>
          <w:p w14:paraId="22DBCDB6" w14:textId="77777777" w:rsidR="00E82EEE" w:rsidRDefault="00E82EEE" w:rsidP="000D4E64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ascii="Formata-Regular" w:hAnsi="Formata-Regular" w:cs="Formata-Regular"/>
                <w:color w:val="auto"/>
                <w:sz w:val="32"/>
                <w:szCs w:val="32"/>
                <w:lang w:eastAsia="en-US"/>
              </w:rPr>
            </w:pPr>
            <w:r w:rsidRPr="00E82EEE">
              <w:rPr>
                <w:rFonts w:ascii="Formata-Regular" w:hAnsi="Formata-Regular" w:cs="Formata-Regular"/>
                <w:color w:val="auto"/>
                <w:sz w:val="32"/>
                <w:szCs w:val="32"/>
                <w:lang w:eastAsia="en-US"/>
              </w:rPr>
              <w:t>artigiani e commercianti).</w:t>
            </w:r>
          </w:p>
          <w:p w14:paraId="4B34C72D" w14:textId="77777777" w:rsidR="001F1F37" w:rsidRPr="001F1F37" w:rsidRDefault="001F1F37" w:rsidP="000D4E64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ascii="Formata-Bold" w:hAnsi="Formata-Bold" w:cs="Formata-Bold"/>
                <w:b/>
                <w:bCs/>
                <w:color w:val="auto"/>
                <w:sz w:val="32"/>
                <w:szCs w:val="32"/>
                <w:lang w:eastAsia="en-US"/>
              </w:rPr>
            </w:pPr>
            <w:r w:rsidRPr="001F1F37">
              <w:rPr>
                <w:rFonts w:ascii="Formata-Bold" w:hAnsi="Formata-Bold" w:cs="Formata-Bold"/>
                <w:b/>
                <w:bCs/>
                <w:color w:val="auto"/>
                <w:sz w:val="32"/>
                <w:szCs w:val="32"/>
                <w:lang w:eastAsia="en-US"/>
              </w:rPr>
              <w:t>versamento contributi per gli iscritti alla Gestione Separata</w:t>
            </w:r>
          </w:p>
          <w:p w14:paraId="7A12765C" w14:textId="208BD430" w:rsidR="001F1F37" w:rsidRPr="001F1F37" w:rsidRDefault="001F1F37" w:rsidP="000D4E64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ascii="Formata-Regular" w:hAnsi="Formata-Regular" w:cs="Formata-Regular"/>
                <w:color w:val="auto"/>
                <w:sz w:val="32"/>
                <w:szCs w:val="32"/>
                <w:lang w:eastAsia="en-US"/>
              </w:rPr>
            </w:pPr>
            <w:r w:rsidRPr="001F1F37">
              <w:rPr>
                <w:rFonts w:ascii="Formata-Bold" w:hAnsi="Formata-Bold" w:cs="Formata-Bold"/>
                <w:b/>
                <w:bCs/>
                <w:color w:val="auto"/>
                <w:sz w:val="32"/>
                <w:szCs w:val="32"/>
                <w:lang w:eastAsia="en-US"/>
              </w:rPr>
              <w:t xml:space="preserve">INPS • </w:t>
            </w:r>
            <w:r w:rsidRPr="001F1F37">
              <w:rPr>
                <w:rFonts w:ascii="Formata-Regular" w:hAnsi="Formata-Regular" w:cs="Formata-Regular"/>
                <w:color w:val="auto"/>
                <w:sz w:val="32"/>
                <w:szCs w:val="32"/>
                <w:lang w:eastAsia="en-US"/>
              </w:rPr>
              <w:t xml:space="preserve">Termine versamento della </w:t>
            </w:r>
            <w:proofErr w:type="gramStart"/>
            <w:r w:rsidRPr="001F1F37">
              <w:rPr>
                <w:rFonts w:ascii="Formata-Regular" w:hAnsi="Formata-Regular" w:cs="Formata-Regular"/>
                <w:color w:val="auto"/>
                <w:sz w:val="32"/>
                <w:szCs w:val="32"/>
                <w:lang w:eastAsia="en-US"/>
              </w:rPr>
              <w:t>2^</w:t>
            </w:r>
            <w:proofErr w:type="gramEnd"/>
            <w:r w:rsidRPr="001F1F37">
              <w:rPr>
                <w:rFonts w:ascii="Formata-Regular" w:hAnsi="Formata-Regular" w:cs="Formata-Regular"/>
                <w:color w:val="auto"/>
                <w:sz w:val="32"/>
                <w:szCs w:val="32"/>
                <w:lang w:eastAsia="en-US"/>
              </w:rPr>
              <w:t xml:space="preserve"> rata </w:t>
            </w:r>
            <w:r>
              <w:rPr>
                <w:rFonts w:ascii="Formata-Regular" w:hAnsi="Formata-Regular" w:cs="Formata-Regular"/>
                <w:color w:val="auto"/>
                <w:sz w:val="32"/>
                <w:szCs w:val="32"/>
                <w:lang w:eastAsia="en-US"/>
              </w:rPr>
              <w:t>per</w:t>
            </w:r>
            <w:r w:rsidRPr="001F1F37">
              <w:rPr>
                <w:rFonts w:ascii="Formata-Regular" w:hAnsi="Formata-Regular" w:cs="Formata-Regular"/>
                <w:color w:val="auto"/>
                <w:sz w:val="32"/>
                <w:szCs w:val="32"/>
                <w:lang w:eastAsia="en-US"/>
              </w:rPr>
              <w:t xml:space="preserve"> i contribuenti che </w:t>
            </w:r>
            <w:r w:rsidRPr="001F1F37">
              <w:rPr>
                <w:rFonts w:ascii="Formata-Regular" w:hAnsi="Formata-Regular" w:cs="Formata-Regular"/>
                <w:color w:val="auto"/>
                <w:sz w:val="32"/>
                <w:szCs w:val="32"/>
                <w:lang w:eastAsia="en-US"/>
              </w:rPr>
              <w:lastRenderedPageBreak/>
              <w:t>hanno iniziato il pagamento</w:t>
            </w:r>
            <w:r>
              <w:rPr>
                <w:rFonts w:ascii="Formata-Regular" w:hAnsi="Formata-Regular" w:cs="Formata-Regular"/>
                <w:color w:val="auto"/>
                <w:sz w:val="32"/>
                <w:szCs w:val="32"/>
                <w:lang w:eastAsia="en-US"/>
              </w:rPr>
              <w:t xml:space="preserve"> </w:t>
            </w:r>
            <w:r w:rsidRPr="001F1F37">
              <w:rPr>
                <w:rFonts w:ascii="Formata-Regular" w:hAnsi="Formata-Regular" w:cs="Formata-Regular"/>
                <w:color w:val="auto"/>
                <w:sz w:val="32"/>
                <w:szCs w:val="32"/>
                <w:lang w:eastAsia="en-US"/>
              </w:rPr>
              <w:t>al 30 giugno, dei contributi dovuti dai professionisti iscritti alla Gestione Separata</w:t>
            </w:r>
            <w:r>
              <w:rPr>
                <w:rFonts w:ascii="Formata-Regular" w:hAnsi="Formata-Regular" w:cs="Formata-Regular"/>
                <w:color w:val="auto"/>
                <w:sz w:val="32"/>
                <w:szCs w:val="32"/>
                <w:lang w:eastAsia="en-US"/>
              </w:rPr>
              <w:t xml:space="preserve"> </w:t>
            </w:r>
            <w:r w:rsidRPr="001F1F37">
              <w:rPr>
                <w:rFonts w:ascii="Formata-Regular" w:hAnsi="Formata-Regular" w:cs="Formata-Regular"/>
                <w:color w:val="auto"/>
                <w:sz w:val="32"/>
                <w:szCs w:val="32"/>
                <w:lang w:eastAsia="en-US"/>
              </w:rPr>
              <w:t>INPS. L’importo a saldo 2022 va determinato in sede di compilazione della</w:t>
            </w:r>
            <w:r>
              <w:rPr>
                <w:rFonts w:ascii="Formata-Regular" w:hAnsi="Formata-Regular" w:cs="Formata-Regular"/>
                <w:color w:val="auto"/>
                <w:sz w:val="32"/>
                <w:szCs w:val="32"/>
                <w:lang w:eastAsia="en-US"/>
              </w:rPr>
              <w:t xml:space="preserve"> </w:t>
            </w:r>
            <w:r w:rsidRPr="001F1F37">
              <w:rPr>
                <w:rFonts w:ascii="Formata-Regular" w:hAnsi="Formata-Regular" w:cs="Formata-Regular"/>
                <w:color w:val="auto"/>
                <w:sz w:val="32"/>
                <w:szCs w:val="32"/>
                <w:lang w:eastAsia="en-US"/>
              </w:rPr>
              <w:t>dichiarazione</w:t>
            </w:r>
            <w:r>
              <w:rPr>
                <w:rFonts w:ascii="Formata-Regular" w:hAnsi="Formata-Regular" w:cs="Formata-Regular"/>
                <w:color w:val="auto"/>
                <w:sz w:val="32"/>
                <w:szCs w:val="32"/>
                <w:lang w:eastAsia="en-US"/>
              </w:rPr>
              <w:t xml:space="preserve"> </w:t>
            </w:r>
            <w:r w:rsidRPr="001F1F37">
              <w:rPr>
                <w:rFonts w:ascii="Formata-Regular" w:hAnsi="Formata-Regular" w:cs="Formata-Regular"/>
                <w:color w:val="auto"/>
                <w:sz w:val="32"/>
                <w:szCs w:val="32"/>
                <w:lang w:eastAsia="en-US"/>
              </w:rPr>
              <w:t>dei redditi,</w:t>
            </w:r>
            <w:r>
              <w:rPr>
                <w:rFonts w:ascii="Formata-Regular" w:hAnsi="Formata-Regular" w:cs="Formata-Regular"/>
                <w:color w:val="auto"/>
                <w:sz w:val="32"/>
                <w:szCs w:val="32"/>
                <w:lang w:eastAsia="en-US"/>
              </w:rPr>
              <w:t xml:space="preserve"> </w:t>
            </w:r>
            <w:r w:rsidRPr="001F1F37">
              <w:rPr>
                <w:rFonts w:ascii="Formata-Regular" w:hAnsi="Formata-Regular" w:cs="Formata-Regular"/>
                <w:color w:val="auto"/>
                <w:sz w:val="32"/>
                <w:szCs w:val="32"/>
                <w:lang w:eastAsia="en-US"/>
              </w:rPr>
              <w:t>nel quadro RR, applicando</w:t>
            </w:r>
            <w:r>
              <w:rPr>
                <w:rFonts w:ascii="Formata-Regular" w:hAnsi="Formata-Regular" w:cs="Formata-Regular"/>
                <w:color w:val="auto"/>
                <w:sz w:val="32"/>
                <w:szCs w:val="32"/>
                <w:lang w:eastAsia="en-US"/>
              </w:rPr>
              <w:t xml:space="preserve"> </w:t>
            </w:r>
            <w:r w:rsidRPr="001F1F37">
              <w:rPr>
                <w:rFonts w:ascii="Formata-Regular" w:hAnsi="Formata-Regular" w:cs="Formata-Regular"/>
                <w:color w:val="auto"/>
                <w:sz w:val="32"/>
                <w:szCs w:val="32"/>
                <w:lang w:eastAsia="en-US"/>
              </w:rPr>
              <w:t>all’imponibile (rappresentato dal reddito di lavoro</w:t>
            </w:r>
            <w:r>
              <w:rPr>
                <w:rFonts w:ascii="Formata-Regular" w:hAnsi="Formata-Regular" w:cs="Formata-Regular"/>
                <w:color w:val="auto"/>
                <w:sz w:val="32"/>
                <w:szCs w:val="32"/>
                <w:lang w:eastAsia="en-US"/>
              </w:rPr>
              <w:t xml:space="preserve"> </w:t>
            </w:r>
            <w:r w:rsidRPr="001F1F37">
              <w:rPr>
                <w:rFonts w:ascii="Formata-Regular" w:hAnsi="Formata-Regular" w:cs="Formata-Regular"/>
                <w:color w:val="auto"/>
                <w:sz w:val="32"/>
                <w:szCs w:val="32"/>
                <w:lang w:eastAsia="en-US"/>
              </w:rPr>
              <w:t>autonomo dichiarato ai fini IRPEF) l’aliquota del 26,23%, se il professionista non ha un’altra</w:t>
            </w:r>
          </w:p>
          <w:p w14:paraId="04239DCD" w14:textId="598A169F" w:rsidR="001F1F37" w:rsidRPr="001F1F37" w:rsidRDefault="001F1F37" w:rsidP="000D4E64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ascii="Formata-Regular" w:hAnsi="Formata-Regular" w:cs="Formata-Regular"/>
                <w:color w:val="auto"/>
                <w:sz w:val="32"/>
                <w:szCs w:val="32"/>
                <w:lang w:eastAsia="en-US"/>
              </w:rPr>
            </w:pPr>
            <w:r w:rsidRPr="001F1F37">
              <w:rPr>
                <w:rFonts w:ascii="Formata-Regular" w:hAnsi="Formata-Regular" w:cs="Formata-Regular"/>
                <w:color w:val="auto"/>
                <w:sz w:val="32"/>
                <w:szCs w:val="32"/>
                <w:lang w:eastAsia="en-US"/>
              </w:rPr>
              <w:t>tutela previdenziale obbligatoria, ovvero del 24%, se il professionista è già iscritto a</w:t>
            </w:r>
            <w:r>
              <w:rPr>
                <w:rFonts w:ascii="Formata-Regular" w:hAnsi="Formata-Regular" w:cs="Formata-Regular"/>
                <w:color w:val="auto"/>
                <w:sz w:val="32"/>
                <w:szCs w:val="32"/>
                <w:lang w:eastAsia="en-US"/>
              </w:rPr>
              <w:t xml:space="preserve"> </w:t>
            </w:r>
            <w:r w:rsidRPr="001F1F37">
              <w:rPr>
                <w:rFonts w:ascii="Formata-Regular" w:hAnsi="Formata-Regular" w:cs="Formata-Regular"/>
                <w:color w:val="auto"/>
                <w:sz w:val="32"/>
                <w:szCs w:val="32"/>
                <w:lang w:eastAsia="en-US"/>
              </w:rPr>
              <w:t>una gestione previdenziale obbligatoria o è titolare di pensione. Va versato anche il primo</w:t>
            </w:r>
            <w:r>
              <w:rPr>
                <w:rFonts w:ascii="Formata-Regular" w:hAnsi="Formata-Regular" w:cs="Formata-Regular"/>
                <w:color w:val="auto"/>
                <w:sz w:val="32"/>
                <w:szCs w:val="32"/>
                <w:lang w:eastAsia="en-US"/>
              </w:rPr>
              <w:t xml:space="preserve"> </w:t>
            </w:r>
            <w:r w:rsidRPr="001F1F37">
              <w:rPr>
                <w:rFonts w:ascii="Formata-Regular" w:hAnsi="Formata-Regular" w:cs="Formata-Regular"/>
                <w:color w:val="auto"/>
                <w:sz w:val="32"/>
                <w:szCs w:val="32"/>
                <w:lang w:eastAsia="en-US"/>
              </w:rPr>
              <w:t>acconto per il 2023, da calcolare sul 40% del reddito di lavoro autonomo relativo al 2022</w:t>
            </w:r>
          </w:p>
          <w:p w14:paraId="6E56015C" w14:textId="77777777" w:rsidR="001F1F37" w:rsidRDefault="001F1F37" w:rsidP="000D4E64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ascii="Formata-Regular" w:hAnsi="Formata-Regular" w:cs="Formata-Regular"/>
                <w:color w:val="auto"/>
                <w:sz w:val="32"/>
                <w:szCs w:val="32"/>
                <w:lang w:eastAsia="en-US"/>
              </w:rPr>
            </w:pPr>
            <w:r w:rsidRPr="001F1F37">
              <w:rPr>
                <w:rFonts w:ascii="Formata-Regular" w:hAnsi="Formata-Regular" w:cs="Formata-Regular"/>
                <w:color w:val="auto"/>
                <w:sz w:val="32"/>
                <w:szCs w:val="32"/>
                <w:lang w:eastAsia="en-US"/>
              </w:rPr>
              <w:t>e tenendo conto del massimale fissato a 105.014 euro. Queste le causali da indicare</w:t>
            </w:r>
            <w:r>
              <w:rPr>
                <w:rFonts w:ascii="Formata-Regular" w:hAnsi="Formata-Regular" w:cs="Formata-Regular"/>
                <w:color w:val="auto"/>
                <w:sz w:val="32"/>
                <w:szCs w:val="32"/>
                <w:lang w:eastAsia="en-US"/>
              </w:rPr>
              <w:t xml:space="preserve"> </w:t>
            </w:r>
            <w:r w:rsidRPr="001F1F37">
              <w:rPr>
                <w:rFonts w:ascii="Formata-Regular" w:hAnsi="Formata-Regular" w:cs="Formata-Regular"/>
                <w:color w:val="auto"/>
                <w:sz w:val="32"/>
                <w:szCs w:val="32"/>
                <w:lang w:eastAsia="en-US"/>
              </w:rPr>
              <w:t>nell’F24:</w:t>
            </w:r>
            <w:r>
              <w:rPr>
                <w:rFonts w:ascii="Formata-Regular" w:hAnsi="Formata-Regular" w:cs="Formata-Regular"/>
                <w:color w:val="auto"/>
                <w:sz w:val="32"/>
                <w:szCs w:val="32"/>
                <w:lang w:eastAsia="en-US"/>
              </w:rPr>
              <w:t xml:space="preserve"> </w:t>
            </w:r>
          </w:p>
          <w:p w14:paraId="60F95B9B" w14:textId="7FF82951" w:rsidR="001F1F37" w:rsidRPr="001F1F37" w:rsidRDefault="001F1F37" w:rsidP="000D4E64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ascii="Formata-Regular" w:hAnsi="Formata-Regular" w:cs="Formata-Regular"/>
                <w:color w:val="auto"/>
                <w:sz w:val="32"/>
                <w:szCs w:val="32"/>
                <w:lang w:eastAsia="en-US"/>
              </w:rPr>
            </w:pPr>
            <w:r w:rsidRPr="001F1F37">
              <w:rPr>
                <w:rFonts w:ascii="ZapfDingbatsITC" w:eastAsia="ZapfDingbatsITC" w:hAnsi="Formata-Bold" w:cs="ZapfDingbatsITC" w:hint="eastAsia"/>
                <w:color w:val="auto"/>
                <w:sz w:val="32"/>
                <w:szCs w:val="32"/>
                <w:lang w:eastAsia="en-US"/>
              </w:rPr>
              <w:lastRenderedPageBreak/>
              <w:t>●</w:t>
            </w:r>
            <w:r w:rsidRPr="001F1F37">
              <w:rPr>
                <w:rFonts w:ascii="ZapfDingbatsITC" w:eastAsia="ZapfDingbatsITC" w:hAnsi="Formata-Bold" w:cs="ZapfDingbatsITC"/>
                <w:color w:val="auto"/>
                <w:sz w:val="32"/>
                <w:szCs w:val="32"/>
                <w:lang w:eastAsia="en-US"/>
              </w:rPr>
              <w:t xml:space="preserve"> </w:t>
            </w:r>
            <w:r w:rsidRPr="001F1F37">
              <w:rPr>
                <w:rFonts w:ascii="Formata-Regular" w:hAnsi="Formata-Regular" w:cs="Formata-Regular"/>
                <w:color w:val="auto"/>
                <w:sz w:val="32"/>
                <w:szCs w:val="32"/>
                <w:lang w:eastAsia="en-US"/>
              </w:rPr>
              <w:t>P10 e P10R – Versamento (rispettivamente, non rateizzato e rateizzato) contributo</w:t>
            </w:r>
          </w:p>
          <w:p w14:paraId="593C2206" w14:textId="77777777" w:rsidR="001F1F37" w:rsidRPr="001F1F37" w:rsidRDefault="001F1F37" w:rsidP="000D4E64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ascii="Formata-Regular" w:hAnsi="Formata-Regular" w:cs="Formata-Regular"/>
                <w:color w:val="auto"/>
                <w:sz w:val="32"/>
                <w:szCs w:val="32"/>
                <w:lang w:eastAsia="en-US"/>
              </w:rPr>
            </w:pPr>
            <w:r w:rsidRPr="001F1F37">
              <w:rPr>
                <w:rFonts w:ascii="Formata-Regular" w:hAnsi="Formata-Regular" w:cs="Formata-Regular"/>
                <w:color w:val="auto"/>
                <w:sz w:val="32"/>
                <w:szCs w:val="32"/>
                <w:lang w:eastAsia="en-US"/>
              </w:rPr>
              <w:t>INPS dei professionisti già iscritti ad altra forma pensionistica obbligatoria o pensionati;</w:t>
            </w:r>
          </w:p>
          <w:p w14:paraId="72F21C6A" w14:textId="77777777" w:rsidR="001F1F37" w:rsidRPr="001F1F37" w:rsidRDefault="001F1F37" w:rsidP="000D4E64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ascii="Formata-Regular" w:hAnsi="Formata-Regular" w:cs="Formata-Regular"/>
                <w:color w:val="auto"/>
                <w:sz w:val="32"/>
                <w:szCs w:val="32"/>
                <w:lang w:eastAsia="en-US"/>
              </w:rPr>
            </w:pPr>
            <w:r w:rsidRPr="001F1F37">
              <w:rPr>
                <w:rFonts w:ascii="ZapfDingbatsITC" w:eastAsia="ZapfDingbatsITC" w:hAnsi="Formata-Bold" w:cs="ZapfDingbatsITC" w:hint="eastAsia"/>
                <w:color w:val="auto"/>
                <w:sz w:val="32"/>
                <w:szCs w:val="32"/>
                <w:lang w:eastAsia="en-US"/>
              </w:rPr>
              <w:t>●</w:t>
            </w:r>
            <w:r w:rsidRPr="001F1F37">
              <w:rPr>
                <w:rFonts w:ascii="ZapfDingbatsITC" w:eastAsia="ZapfDingbatsITC" w:hAnsi="Formata-Bold" w:cs="ZapfDingbatsITC"/>
                <w:color w:val="auto"/>
                <w:sz w:val="32"/>
                <w:szCs w:val="32"/>
                <w:lang w:eastAsia="en-US"/>
              </w:rPr>
              <w:t xml:space="preserve"> </w:t>
            </w:r>
            <w:r w:rsidRPr="001F1F37">
              <w:rPr>
                <w:rFonts w:ascii="Formata-Regular" w:hAnsi="Formata-Regular" w:cs="Formata-Regular"/>
                <w:color w:val="auto"/>
                <w:sz w:val="32"/>
                <w:szCs w:val="32"/>
                <w:lang w:eastAsia="en-US"/>
              </w:rPr>
              <w:t>PXX e PXXR – Versamento (non rateizzato e rateizzato) contributo INPS dei professionisti</w:t>
            </w:r>
          </w:p>
          <w:p w14:paraId="0249C4D7" w14:textId="63112892" w:rsidR="002912EC" w:rsidRDefault="001F1F37" w:rsidP="000D4E64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ascii="Formata-Regular" w:hAnsi="Formata-Regular" w:cs="Formata-Regular"/>
                <w:color w:val="auto"/>
                <w:sz w:val="32"/>
                <w:szCs w:val="32"/>
                <w:lang w:eastAsia="en-US"/>
              </w:rPr>
            </w:pPr>
            <w:r w:rsidRPr="001F1F37">
              <w:rPr>
                <w:rFonts w:ascii="Formata-Regular" w:hAnsi="Formata-Regular" w:cs="Formata-Regular"/>
                <w:color w:val="auto"/>
                <w:sz w:val="32"/>
                <w:szCs w:val="32"/>
                <w:lang w:eastAsia="en-US"/>
              </w:rPr>
              <w:t>privi di altra copertura previdenziale e non pensionati.</w:t>
            </w:r>
          </w:p>
          <w:p w14:paraId="3B047F3F" w14:textId="77777777" w:rsidR="002912EC" w:rsidRPr="002912EC" w:rsidRDefault="002912EC" w:rsidP="000D4E64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ascii="Formata-Regular" w:hAnsi="Formata-Regular" w:cs="Formata-Regular"/>
                <w:color w:val="auto"/>
                <w:sz w:val="32"/>
                <w:szCs w:val="32"/>
                <w:lang w:eastAsia="en-US"/>
              </w:rPr>
            </w:pPr>
            <w:r w:rsidRPr="002912EC">
              <w:rPr>
                <w:rFonts w:ascii="Formata-Bold" w:hAnsi="Formata-Bold" w:cs="Formata-Bold"/>
                <w:b/>
                <w:bCs/>
                <w:color w:val="auto"/>
                <w:sz w:val="32"/>
                <w:szCs w:val="32"/>
                <w:lang w:eastAsia="en-US"/>
              </w:rPr>
              <w:t xml:space="preserve">versamento imposte • </w:t>
            </w:r>
            <w:r w:rsidRPr="002912EC">
              <w:rPr>
                <w:rFonts w:ascii="Formata-Regular" w:hAnsi="Formata-Regular" w:cs="Formata-Regular"/>
                <w:color w:val="auto"/>
                <w:sz w:val="32"/>
                <w:szCs w:val="32"/>
                <w:lang w:eastAsia="en-US"/>
              </w:rPr>
              <w:t>Per i titolari di partita IVA termine</w:t>
            </w:r>
          </w:p>
          <w:p w14:paraId="3692743F" w14:textId="1CDE2B97" w:rsidR="002912EC" w:rsidRPr="002912EC" w:rsidRDefault="002912EC" w:rsidP="000D4E64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ascii="Formata-Regular" w:hAnsi="Formata-Regular" w:cs="Formata-Regular"/>
                <w:color w:val="auto"/>
                <w:sz w:val="32"/>
                <w:szCs w:val="32"/>
                <w:lang w:eastAsia="en-US"/>
              </w:rPr>
            </w:pPr>
            <w:r w:rsidRPr="002912EC">
              <w:rPr>
                <w:rFonts w:ascii="Formata-Regular" w:hAnsi="Formata-Regular" w:cs="Formata-Regular"/>
                <w:color w:val="auto"/>
                <w:sz w:val="32"/>
                <w:szCs w:val="32"/>
                <w:lang w:eastAsia="en-US"/>
              </w:rPr>
              <w:t>versamento</w:t>
            </w:r>
            <w:r>
              <w:rPr>
                <w:rFonts w:ascii="Formata-Regular" w:hAnsi="Formata-Regular" w:cs="Formata-Regular"/>
                <w:color w:val="auto"/>
                <w:sz w:val="32"/>
                <w:szCs w:val="32"/>
                <w:lang w:eastAsia="en-US"/>
              </w:rPr>
              <w:t xml:space="preserve"> </w:t>
            </w:r>
            <w:r w:rsidRPr="002912EC">
              <w:rPr>
                <w:rFonts w:ascii="Formata-Regular" w:hAnsi="Formata-Regular" w:cs="Formata-Regular"/>
                <w:color w:val="auto"/>
                <w:sz w:val="32"/>
                <w:szCs w:val="32"/>
                <w:lang w:eastAsia="en-US"/>
              </w:rPr>
              <w:t>tramite</w:t>
            </w:r>
            <w:r>
              <w:rPr>
                <w:rFonts w:ascii="Formata-Regular" w:hAnsi="Formata-Regular" w:cs="Formata-Regular"/>
                <w:color w:val="auto"/>
                <w:sz w:val="32"/>
                <w:szCs w:val="32"/>
                <w:lang w:eastAsia="en-US"/>
              </w:rPr>
              <w:t xml:space="preserve"> </w:t>
            </w:r>
            <w:r w:rsidRPr="002912EC">
              <w:rPr>
                <w:rFonts w:ascii="Formata-Regular" w:hAnsi="Formata-Regular" w:cs="Formata-Regular"/>
                <w:color w:val="auto"/>
                <w:sz w:val="32"/>
                <w:szCs w:val="32"/>
                <w:lang w:eastAsia="en-US"/>
              </w:rPr>
              <w:t xml:space="preserve">F24 telematico della </w:t>
            </w:r>
            <w:proofErr w:type="gramStart"/>
            <w:r w:rsidRPr="002912EC">
              <w:rPr>
                <w:rFonts w:ascii="Formata-Regular" w:hAnsi="Formata-Regular" w:cs="Formata-Regular"/>
                <w:color w:val="auto"/>
                <w:sz w:val="32"/>
                <w:szCs w:val="32"/>
                <w:lang w:eastAsia="en-US"/>
              </w:rPr>
              <w:t>1^</w:t>
            </w:r>
            <w:proofErr w:type="gramEnd"/>
            <w:r w:rsidRPr="002912EC">
              <w:rPr>
                <w:rFonts w:ascii="Formata-Regular" w:hAnsi="Formata-Regular" w:cs="Formata-Regular"/>
                <w:color w:val="auto"/>
                <w:sz w:val="32"/>
                <w:szCs w:val="32"/>
                <w:lang w:eastAsia="en-US"/>
              </w:rPr>
              <w:t xml:space="preserve"> e 2^ rata di imposte risultanti dai Modelli</w:t>
            </w:r>
          </w:p>
          <w:p w14:paraId="43830267" w14:textId="2EB0B839" w:rsidR="002912EC" w:rsidRPr="002912EC" w:rsidRDefault="002912EC" w:rsidP="000D4E64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ascii="Formata-Regular" w:hAnsi="Formata-Regular" w:cs="Formata-Regular"/>
                <w:color w:val="auto"/>
                <w:sz w:val="32"/>
                <w:szCs w:val="32"/>
                <w:lang w:eastAsia="en-US"/>
              </w:rPr>
            </w:pPr>
            <w:r w:rsidRPr="002912EC">
              <w:rPr>
                <w:rFonts w:ascii="Formata-Regular" w:hAnsi="Formata-Regular" w:cs="Formata-Regular"/>
                <w:color w:val="auto"/>
                <w:sz w:val="32"/>
                <w:szCs w:val="32"/>
                <w:lang w:eastAsia="en-US"/>
              </w:rPr>
              <w:t>REDDITI e IRAP 2023, che hanno usufruito della proroga dei versamenti dalla</w:t>
            </w:r>
            <w:r>
              <w:rPr>
                <w:rFonts w:ascii="Formata-Regular" w:hAnsi="Formata-Regular" w:cs="Formata-Regular"/>
                <w:color w:val="auto"/>
                <w:sz w:val="32"/>
                <w:szCs w:val="32"/>
                <w:lang w:eastAsia="en-US"/>
              </w:rPr>
              <w:t xml:space="preserve"> </w:t>
            </w:r>
            <w:r w:rsidRPr="002912EC">
              <w:rPr>
                <w:rFonts w:ascii="Formata-Regular" w:hAnsi="Formata-Regular" w:cs="Formata-Regular"/>
                <w:color w:val="auto"/>
                <w:sz w:val="32"/>
                <w:szCs w:val="32"/>
                <w:lang w:eastAsia="en-US"/>
              </w:rPr>
              <w:t xml:space="preserve">data originaria del 30 giugno, senza maggiorazione. Inoltre, se </w:t>
            </w:r>
            <w:proofErr w:type="gramStart"/>
            <w:r>
              <w:rPr>
                <w:rFonts w:ascii="Formata-Regular" w:hAnsi="Formata-Regular" w:cs="Formata-Regular"/>
                <w:color w:val="auto"/>
                <w:sz w:val="32"/>
                <w:szCs w:val="32"/>
                <w:lang w:eastAsia="en-US"/>
              </w:rPr>
              <w:t>non</w:t>
            </w:r>
            <w:r w:rsidRPr="002912EC">
              <w:rPr>
                <w:rFonts w:ascii="Formata-Regular" w:hAnsi="Formata-Regular" w:cs="Formata-Regular"/>
                <w:color w:val="auto"/>
                <w:sz w:val="32"/>
                <w:szCs w:val="32"/>
                <w:lang w:eastAsia="en-US"/>
              </w:rPr>
              <w:t xml:space="preserve"> </w:t>
            </w:r>
            <w:r>
              <w:rPr>
                <w:rFonts w:ascii="Formata-Regular" w:hAnsi="Formata-Regular" w:cs="Formata-Regular"/>
                <w:color w:val="auto"/>
                <w:sz w:val="32"/>
                <w:szCs w:val="32"/>
                <w:lang w:eastAsia="en-US"/>
              </w:rPr>
              <w:t xml:space="preserve"> </w:t>
            </w:r>
            <w:r w:rsidRPr="002912EC">
              <w:rPr>
                <w:rFonts w:ascii="Formata-Regular" w:hAnsi="Formata-Regular" w:cs="Formata-Regular"/>
                <w:color w:val="auto"/>
                <w:sz w:val="32"/>
                <w:szCs w:val="32"/>
                <w:lang w:eastAsia="en-US"/>
              </w:rPr>
              <w:t>effettuato</w:t>
            </w:r>
            <w:proofErr w:type="gramEnd"/>
            <w:r w:rsidRPr="002912EC">
              <w:rPr>
                <w:rFonts w:ascii="Formata-Regular" w:hAnsi="Formata-Regular" w:cs="Formata-Regular"/>
                <w:color w:val="auto"/>
                <w:sz w:val="32"/>
                <w:szCs w:val="32"/>
                <w:lang w:eastAsia="en-US"/>
              </w:rPr>
              <w:t xml:space="preserve"> alla</w:t>
            </w:r>
          </w:p>
          <w:p w14:paraId="54ACDF0F" w14:textId="23AC61C4" w:rsidR="002912EC" w:rsidRPr="002912EC" w:rsidRDefault="002912EC" w:rsidP="000D4E64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ascii="Formata-Regular" w:hAnsi="Formata-Regular" w:cs="Formata-Regular"/>
                <w:color w:val="auto"/>
                <w:sz w:val="32"/>
                <w:szCs w:val="32"/>
                <w:lang w:eastAsia="en-US"/>
              </w:rPr>
            </w:pPr>
            <w:r w:rsidRPr="002912EC">
              <w:rPr>
                <w:rFonts w:ascii="Formata-Regular" w:hAnsi="Formata-Regular" w:cs="Formata-Regular"/>
                <w:color w:val="auto"/>
                <w:sz w:val="32"/>
                <w:szCs w:val="32"/>
                <w:lang w:eastAsia="en-US"/>
              </w:rPr>
              <w:t>scadenza ordinaria del 16 marzo, può essere pagato anche il saldo IVA 2022, maggiorando</w:t>
            </w:r>
            <w:r>
              <w:rPr>
                <w:rFonts w:ascii="Formata-Regular" w:hAnsi="Formata-Regular" w:cs="Formata-Regular"/>
                <w:color w:val="auto"/>
                <w:sz w:val="32"/>
                <w:szCs w:val="32"/>
                <w:lang w:eastAsia="en-US"/>
              </w:rPr>
              <w:t xml:space="preserve"> </w:t>
            </w:r>
            <w:r w:rsidRPr="002912EC">
              <w:rPr>
                <w:rFonts w:ascii="Formata-Regular" w:hAnsi="Formata-Regular" w:cs="Formata-Regular"/>
                <w:color w:val="auto"/>
                <w:sz w:val="32"/>
                <w:szCs w:val="32"/>
                <w:lang w:eastAsia="en-US"/>
              </w:rPr>
              <w:t xml:space="preserve">l’importo </w:t>
            </w:r>
            <w:r w:rsidRPr="002912EC">
              <w:rPr>
                <w:rFonts w:ascii="Formata-Regular" w:hAnsi="Formata-Regular" w:cs="Formata-Regular"/>
                <w:color w:val="auto"/>
                <w:sz w:val="32"/>
                <w:szCs w:val="32"/>
                <w:lang w:eastAsia="en-US"/>
              </w:rPr>
              <w:lastRenderedPageBreak/>
              <w:t>degli interessi dello 0,40% per ogni mese o frazione di mese</w:t>
            </w:r>
            <w:r>
              <w:rPr>
                <w:rFonts w:ascii="Formata-Regular" w:hAnsi="Formata-Regular" w:cs="Formata-Regular"/>
                <w:color w:val="auto"/>
                <w:sz w:val="32"/>
                <w:szCs w:val="32"/>
                <w:lang w:eastAsia="en-US"/>
              </w:rPr>
              <w:t xml:space="preserve"> </w:t>
            </w:r>
            <w:r w:rsidRPr="002912EC">
              <w:rPr>
                <w:rFonts w:ascii="Formata-Regular" w:hAnsi="Formata-Regular" w:cs="Formata-Regular"/>
                <w:color w:val="auto"/>
                <w:sz w:val="32"/>
                <w:szCs w:val="32"/>
                <w:lang w:eastAsia="en-US"/>
              </w:rPr>
              <w:t>successivo al 16 marzo. Gli interessi per le rate vanno versati a parte con gli stessi</w:t>
            </w:r>
          </w:p>
          <w:p w14:paraId="12EE7A35" w14:textId="77777777" w:rsidR="002912EC" w:rsidRDefault="002912EC" w:rsidP="000D4E64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ascii="Formata-Regular" w:hAnsi="Formata-Regular" w:cs="Formata-Regular"/>
                <w:color w:val="auto"/>
                <w:sz w:val="32"/>
                <w:szCs w:val="32"/>
                <w:lang w:eastAsia="en-US"/>
              </w:rPr>
            </w:pPr>
            <w:r w:rsidRPr="002912EC">
              <w:rPr>
                <w:rFonts w:ascii="Formata-Regular" w:hAnsi="Formata-Regular" w:cs="Formata-Regular"/>
                <w:color w:val="auto"/>
                <w:sz w:val="32"/>
                <w:szCs w:val="32"/>
                <w:lang w:eastAsia="en-US"/>
              </w:rPr>
              <w:t>codici tributo (per le imposte) e causali (per i contributi), indicati per il versamento</w:t>
            </w:r>
            <w:r>
              <w:rPr>
                <w:rFonts w:ascii="Formata-Regular" w:hAnsi="Formata-Regular" w:cs="Formata-Regular"/>
                <w:color w:val="auto"/>
                <w:sz w:val="32"/>
                <w:szCs w:val="32"/>
                <w:lang w:eastAsia="en-US"/>
              </w:rPr>
              <w:t xml:space="preserve"> </w:t>
            </w:r>
            <w:r w:rsidRPr="002912EC">
              <w:rPr>
                <w:rFonts w:ascii="Formata-Regular" w:hAnsi="Formata-Regular" w:cs="Formata-Regular"/>
                <w:color w:val="auto"/>
                <w:sz w:val="32"/>
                <w:szCs w:val="32"/>
                <w:lang w:eastAsia="en-US"/>
              </w:rPr>
              <w:t>imposte in data lunedì 17</w:t>
            </w:r>
            <w:r>
              <w:rPr>
                <w:rFonts w:ascii="Formata-Regular" w:hAnsi="Formata-Regular" w:cs="Formata-Regular"/>
                <w:color w:val="auto"/>
                <w:sz w:val="32"/>
                <w:szCs w:val="32"/>
                <w:lang w:eastAsia="en-US"/>
              </w:rPr>
              <w:t>.</w:t>
            </w:r>
          </w:p>
          <w:p w14:paraId="09741251" w14:textId="0554688B" w:rsidR="002912EC" w:rsidRPr="002912EC" w:rsidRDefault="002912EC" w:rsidP="000D4E64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ascii="Formata-Regular" w:hAnsi="Formata-Regular" w:cs="Formata-Regular"/>
                <w:color w:val="auto"/>
                <w:sz w:val="32"/>
                <w:szCs w:val="32"/>
                <w:lang w:eastAsia="en-US"/>
              </w:rPr>
            </w:pPr>
            <w:r>
              <w:rPr>
                <w:rFonts w:ascii="Formata-Bold" w:hAnsi="Formata-Bold" w:cs="Formata-Bold"/>
                <w:b/>
                <w:bCs/>
                <w:color w:val="auto"/>
                <w:sz w:val="16"/>
                <w:szCs w:val="16"/>
                <w:lang w:eastAsia="en-US"/>
              </w:rPr>
              <w:t xml:space="preserve">• </w:t>
            </w:r>
            <w:r w:rsidRPr="002912EC">
              <w:rPr>
                <w:rFonts w:ascii="Formata-Regular" w:hAnsi="Formata-Regular" w:cs="Formata-Regular"/>
                <w:color w:val="auto"/>
                <w:sz w:val="32"/>
                <w:szCs w:val="32"/>
                <w:lang w:eastAsia="en-US"/>
              </w:rPr>
              <w:t>Per i titolari di partita IVA termine versamento</w:t>
            </w:r>
            <w:r>
              <w:rPr>
                <w:rFonts w:ascii="Formata-Regular" w:hAnsi="Formata-Regular" w:cs="Formata-Regular"/>
                <w:color w:val="auto"/>
                <w:sz w:val="32"/>
                <w:szCs w:val="32"/>
                <w:lang w:eastAsia="en-US"/>
              </w:rPr>
              <w:t xml:space="preserve"> </w:t>
            </w:r>
            <w:r w:rsidRPr="002912EC">
              <w:rPr>
                <w:rFonts w:ascii="Formata-Regular" w:hAnsi="Formata-Regular" w:cs="Formata-Regular"/>
                <w:color w:val="auto"/>
                <w:sz w:val="32"/>
                <w:szCs w:val="32"/>
                <w:lang w:eastAsia="en-US"/>
              </w:rPr>
              <w:t xml:space="preserve">tramite F24 telematico della </w:t>
            </w:r>
            <w:proofErr w:type="gramStart"/>
            <w:r w:rsidRPr="002912EC">
              <w:rPr>
                <w:rFonts w:ascii="Formata-Regular" w:hAnsi="Formata-Regular" w:cs="Formata-Regular"/>
                <w:color w:val="auto"/>
                <w:sz w:val="32"/>
                <w:szCs w:val="32"/>
                <w:lang w:eastAsia="en-US"/>
              </w:rPr>
              <w:t>1^</w:t>
            </w:r>
            <w:proofErr w:type="gramEnd"/>
            <w:r w:rsidRPr="002912EC">
              <w:rPr>
                <w:rFonts w:ascii="Formata-Regular" w:hAnsi="Formata-Regular" w:cs="Formata-Regular"/>
                <w:color w:val="auto"/>
                <w:sz w:val="32"/>
                <w:szCs w:val="32"/>
                <w:lang w:eastAsia="en-US"/>
              </w:rPr>
              <w:t xml:space="preserve"> e 2^ rata dell’imposta sostitutiva sui canoni</w:t>
            </w:r>
          </w:p>
          <w:p w14:paraId="69A75A94" w14:textId="593588E9" w:rsidR="002912EC" w:rsidRPr="002912EC" w:rsidRDefault="002912EC" w:rsidP="000D4E64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ascii="Formata-Regular" w:hAnsi="Formata-Regular" w:cs="Formata-Regular"/>
                <w:color w:val="auto"/>
                <w:sz w:val="32"/>
                <w:szCs w:val="32"/>
                <w:lang w:eastAsia="en-US"/>
              </w:rPr>
            </w:pPr>
            <w:r w:rsidRPr="002912EC">
              <w:rPr>
                <w:rFonts w:ascii="Formata-Regular" w:hAnsi="Formata-Regular" w:cs="Formata-Regular"/>
                <w:color w:val="auto"/>
                <w:sz w:val="32"/>
                <w:szCs w:val="32"/>
                <w:lang w:eastAsia="en-US"/>
              </w:rPr>
              <w:t>locativi per i quali si è scelto di applicare la Cedolare Secca, dovuta dai titolari di</w:t>
            </w:r>
            <w:r>
              <w:rPr>
                <w:rFonts w:ascii="Formata-Regular" w:hAnsi="Formata-Regular" w:cs="Formata-Regular"/>
                <w:color w:val="auto"/>
                <w:sz w:val="32"/>
                <w:szCs w:val="32"/>
                <w:lang w:eastAsia="en-US"/>
              </w:rPr>
              <w:t xml:space="preserve"> </w:t>
            </w:r>
            <w:r w:rsidRPr="002912EC">
              <w:rPr>
                <w:rFonts w:ascii="Formata-Regular" w:hAnsi="Formata-Regular" w:cs="Formata-Regular"/>
                <w:color w:val="auto"/>
                <w:sz w:val="32"/>
                <w:szCs w:val="32"/>
                <w:lang w:eastAsia="en-US"/>
              </w:rPr>
              <w:t>partita IVA che hanno usufruito della proroga dei versamenti dalla data</w:t>
            </w:r>
            <w:r>
              <w:rPr>
                <w:rFonts w:ascii="Formata-Regular" w:hAnsi="Formata-Regular" w:cs="Formata-Regular"/>
                <w:color w:val="auto"/>
                <w:sz w:val="32"/>
                <w:szCs w:val="32"/>
                <w:lang w:eastAsia="en-US"/>
              </w:rPr>
              <w:t xml:space="preserve"> </w:t>
            </w:r>
            <w:r w:rsidRPr="002912EC">
              <w:rPr>
                <w:rFonts w:ascii="Formata-Regular" w:hAnsi="Formata-Regular" w:cs="Formata-Regular"/>
                <w:color w:val="auto"/>
                <w:sz w:val="32"/>
                <w:szCs w:val="32"/>
                <w:lang w:eastAsia="en-US"/>
              </w:rPr>
              <w:t>originaria</w:t>
            </w:r>
            <w:r>
              <w:rPr>
                <w:rFonts w:ascii="Formata-Regular" w:hAnsi="Formata-Regular" w:cs="Formata-Regular"/>
                <w:color w:val="auto"/>
                <w:sz w:val="32"/>
                <w:szCs w:val="32"/>
                <w:lang w:eastAsia="en-US"/>
              </w:rPr>
              <w:t xml:space="preserve"> </w:t>
            </w:r>
            <w:r w:rsidRPr="002912EC">
              <w:rPr>
                <w:rFonts w:ascii="Formata-Regular" w:hAnsi="Formata-Regular" w:cs="Formata-Regular"/>
                <w:color w:val="auto"/>
                <w:sz w:val="32"/>
                <w:szCs w:val="32"/>
                <w:lang w:eastAsia="en-US"/>
              </w:rPr>
              <w:t>del 30 giugno, senza maggiorazione. Si tratta del versamento del saldo 2022 e del</w:t>
            </w:r>
          </w:p>
          <w:p w14:paraId="544ACE6F" w14:textId="77777777" w:rsidR="002912EC" w:rsidRPr="002912EC" w:rsidRDefault="002912EC" w:rsidP="000D4E64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ascii="Formata-Regular" w:hAnsi="Formata-Regular" w:cs="Formata-Regular"/>
                <w:color w:val="auto"/>
                <w:sz w:val="32"/>
                <w:szCs w:val="32"/>
                <w:lang w:eastAsia="en-US"/>
              </w:rPr>
            </w:pPr>
            <w:r w:rsidRPr="002912EC">
              <w:rPr>
                <w:rFonts w:ascii="Formata-Regular" w:hAnsi="Formata-Regular" w:cs="Formata-Regular"/>
                <w:color w:val="auto"/>
                <w:sz w:val="32"/>
                <w:szCs w:val="32"/>
                <w:lang w:eastAsia="en-US"/>
              </w:rPr>
              <w:t>primo acconto 2023. Gli interessi per le rate vanno versati a parte con il codice</w:t>
            </w:r>
          </w:p>
          <w:p w14:paraId="71D40872" w14:textId="77777777" w:rsidR="002912EC" w:rsidRDefault="002912EC" w:rsidP="000D4E64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ascii="Formata-Regular" w:hAnsi="Formata-Regular" w:cs="Formata-Regular"/>
                <w:color w:val="auto"/>
                <w:sz w:val="32"/>
                <w:szCs w:val="32"/>
                <w:lang w:eastAsia="en-US"/>
              </w:rPr>
            </w:pPr>
            <w:r w:rsidRPr="002912EC">
              <w:rPr>
                <w:rFonts w:ascii="Formata-Regular" w:hAnsi="Formata-Regular" w:cs="Formata-Regular"/>
                <w:color w:val="auto"/>
                <w:sz w:val="32"/>
                <w:szCs w:val="32"/>
                <w:lang w:eastAsia="en-US"/>
              </w:rPr>
              <w:t>1668 – Interessi pagamento dilazionato, imposte erariali.</w:t>
            </w:r>
          </w:p>
          <w:p w14:paraId="4B50A237" w14:textId="77777777" w:rsidR="000D4E64" w:rsidRDefault="000D4E64" w:rsidP="000D4E64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ascii="Formata-Regular" w:hAnsi="Formata-Regular" w:cs="Formata-Regular"/>
                <w:color w:val="auto"/>
                <w:sz w:val="32"/>
                <w:szCs w:val="32"/>
                <w:lang w:eastAsia="en-US"/>
              </w:rPr>
            </w:pPr>
          </w:p>
          <w:p w14:paraId="537C2573" w14:textId="7A5958A1" w:rsidR="000D4E64" w:rsidRPr="000D4E64" w:rsidRDefault="000D4E64" w:rsidP="000D4E64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ascii="Formata-Regular" w:hAnsi="Formata-Regular" w:cs="Formata-Regular"/>
                <w:color w:val="auto"/>
                <w:sz w:val="32"/>
                <w:szCs w:val="32"/>
                <w:lang w:eastAsia="en-US"/>
              </w:rPr>
            </w:pPr>
            <w:r w:rsidRPr="000D4E64">
              <w:rPr>
                <w:rFonts w:ascii="Formata-Bold" w:hAnsi="Formata-Bold" w:cs="Formata-Bold"/>
                <w:b/>
                <w:bCs/>
                <w:color w:val="auto"/>
                <w:sz w:val="32"/>
                <w:szCs w:val="32"/>
                <w:lang w:eastAsia="en-US"/>
              </w:rPr>
              <w:t xml:space="preserve">versamento contributi eccedenti il minimale • </w:t>
            </w:r>
            <w:r w:rsidRPr="000D4E64">
              <w:rPr>
                <w:rFonts w:ascii="Formata-Regular" w:hAnsi="Formata-Regular" w:cs="Formata-Regular"/>
                <w:color w:val="auto"/>
                <w:sz w:val="32"/>
                <w:szCs w:val="32"/>
                <w:lang w:eastAsia="en-US"/>
              </w:rPr>
              <w:t>Termine</w:t>
            </w:r>
            <w:r>
              <w:rPr>
                <w:rFonts w:ascii="Formata-Regular" w:hAnsi="Formata-Regular" w:cs="Formata-Regular"/>
                <w:color w:val="auto"/>
                <w:sz w:val="32"/>
                <w:szCs w:val="32"/>
                <w:lang w:eastAsia="en-US"/>
              </w:rPr>
              <w:t xml:space="preserve"> </w:t>
            </w:r>
            <w:r w:rsidRPr="000D4E64">
              <w:rPr>
                <w:rFonts w:ascii="Formata-Regular" w:hAnsi="Formata-Regular" w:cs="Formata-Regular"/>
                <w:color w:val="auto"/>
                <w:sz w:val="32"/>
                <w:szCs w:val="32"/>
                <w:lang w:eastAsia="en-US"/>
              </w:rPr>
              <w:t xml:space="preserve">versamento della </w:t>
            </w:r>
            <w:proofErr w:type="gramStart"/>
            <w:r w:rsidRPr="000D4E64">
              <w:rPr>
                <w:rFonts w:ascii="Formata-Regular" w:hAnsi="Formata-Regular" w:cs="Formata-Regular"/>
                <w:color w:val="auto"/>
                <w:sz w:val="32"/>
                <w:szCs w:val="32"/>
                <w:lang w:eastAsia="en-US"/>
              </w:rPr>
              <w:t>1^</w:t>
            </w:r>
            <w:proofErr w:type="gramEnd"/>
            <w:r w:rsidRPr="000D4E64">
              <w:rPr>
                <w:rFonts w:ascii="Formata-Regular" w:hAnsi="Formata-Regular" w:cs="Formata-Regular"/>
                <w:color w:val="auto"/>
                <w:sz w:val="32"/>
                <w:szCs w:val="32"/>
                <w:lang w:eastAsia="en-US"/>
              </w:rPr>
              <w:t xml:space="preserve"> e 2^ rata o del saldo per i contribuenti che hanno usufruito della</w:t>
            </w:r>
            <w:r>
              <w:rPr>
                <w:rFonts w:ascii="Formata-Regular" w:hAnsi="Formata-Regular" w:cs="Formata-Regular"/>
                <w:color w:val="auto"/>
                <w:sz w:val="32"/>
                <w:szCs w:val="32"/>
                <w:lang w:eastAsia="en-US"/>
              </w:rPr>
              <w:t xml:space="preserve"> </w:t>
            </w:r>
            <w:r w:rsidRPr="000D4E64">
              <w:rPr>
                <w:rFonts w:ascii="Formata-Regular" w:hAnsi="Formata-Regular" w:cs="Formata-Regular"/>
                <w:color w:val="auto"/>
                <w:sz w:val="32"/>
                <w:szCs w:val="32"/>
                <w:lang w:eastAsia="en-US"/>
              </w:rPr>
              <w:t>proroga del versamento dalla data del 30 giugno, senza maggiorazione, dei contributi</w:t>
            </w:r>
            <w:r>
              <w:rPr>
                <w:rFonts w:ascii="Formata-Regular" w:hAnsi="Formata-Regular" w:cs="Formata-Regular"/>
                <w:color w:val="auto"/>
                <w:sz w:val="32"/>
                <w:szCs w:val="32"/>
                <w:lang w:eastAsia="en-US"/>
              </w:rPr>
              <w:t xml:space="preserve"> </w:t>
            </w:r>
            <w:r w:rsidRPr="000D4E64">
              <w:rPr>
                <w:rFonts w:ascii="Formata-Regular" w:hAnsi="Formata-Regular" w:cs="Formata-Regular"/>
                <w:color w:val="auto"/>
                <w:sz w:val="32"/>
                <w:szCs w:val="32"/>
                <w:lang w:eastAsia="en-US"/>
              </w:rPr>
              <w:t>INPS dovuti quando il reddito d’impresa supera il reddito minimale (cosiddetti contributi</w:t>
            </w:r>
          </w:p>
          <w:p w14:paraId="28B3394C" w14:textId="45B509EC" w:rsidR="000D4E64" w:rsidRPr="000D4E64" w:rsidRDefault="000D4E64" w:rsidP="000D4E64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ascii="Formata-Regular" w:hAnsi="Formata-Regular" w:cs="Formata-Regular"/>
                <w:color w:val="auto"/>
                <w:sz w:val="32"/>
                <w:szCs w:val="32"/>
                <w:lang w:eastAsia="en-US"/>
              </w:rPr>
            </w:pPr>
            <w:r w:rsidRPr="000D4E64">
              <w:rPr>
                <w:rFonts w:ascii="Formata-Regular" w:hAnsi="Formata-Regular" w:cs="Formata-Regular"/>
                <w:color w:val="auto"/>
                <w:sz w:val="32"/>
                <w:szCs w:val="32"/>
                <w:lang w:eastAsia="en-US"/>
              </w:rPr>
              <w:t>a percentuale). L’importo va determinato in sede di dichiarazione dei redditi, nel</w:t>
            </w:r>
            <w:r>
              <w:rPr>
                <w:rFonts w:ascii="Formata-Regular" w:hAnsi="Formata-Regular" w:cs="Formata-Regular"/>
                <w:color w:val="auto"/>
                <w:sz w:val="32"/>
                <w:szCs w:val="32"/>
                <w:lang w:eastAsia="en-US"/>
              </w:rPr>
              <w:t xml:space="preserve"> </w:t>
            </w:r>
            <w:r w:rsidRPr="000D4E64">
              <w:rPr>
                <w:rFonts w:ascii="Formata-Regular" w:hAnsi="Formata-Regular" w:cs="Formata-Regular"/>
                <w:color w:val="auto"/>
                <w:sz w:val="32"/>
                <w:szCs w:val="32"/>
                <w:lang w:eastAsia="en-US"/>
              </w:rPr>
              <w:t>quadro RR. Versamento in due acconti di pari importo, calcolati sul reddito d’impresa</w:t>
            </w:r>
            <w:r>
              <w:rPr>
                <w:rFonts w:ascii="Formata-Regular" w:hAnsi="Formata-Regular" w:cs="Formata-Regular"/>
                <w:color w:val="auto"/>
                <w:sz w:val="32"/>
                <w:szCs w:val="32"/>
                <w:lang w:eastAsia="en-US"/>
              </w:rPr>
              <w:t xml:space="preserve"> </w:t>
            </w:r>
            <w:r w:rsidRPr="000D4E64">
              <w:rPr>
                <w:rFonts w:ascii="Formata-Regular" w:hAnsi="Formata-Regular" w:cs="Formata-Regular"/>
                <w:color w:val="auto"/>
                <w:sz w:val="32"/>
                <w:szCs w:val="32"/>
                <w:lang w:eastAsia="en-US"/>
              </w:rPr>
              <w:t>dell’anno precedente, ed eventualmente un saldo nell’anno successivo. Le scadenze</w:t>
            </w:r>
            <w:r>
              <w:rPr>
                <w:rFonts w:ascii="Formata-Regular" w:hAnsi="Formata-Regular" w:cs="Formata-Regular"/>
                <w:color w:val="auto"/>
                <w:sz w:val="32"/>
                <w:szCs w:val="32"/>
                <w:lang w:eastAsia="en-US"/>
              </w:rPr>
              <w:t xml:space="preserve"> </w:t>
            </w:r>
            <w:r w:rsidRPr="000D4E64">
              <w:rPr>
                <w:rFonts w:ascii="Formata-Regular" w:hAnsi="Formata-Regular" w:cs="Formata-Regular"/>
                <w:color w:val="auto"/>
                <w:sz w:val="32"/>
                <w:szCs w:val="32"/>
                <w:lang w:eastAsia="en-US"/>
              </w:rPr>
              <w:t>sono le stesse delle imposte sui redditi. Il versamento in scadenza è relativo al saldo</w:t>
            </w:r>
          </w:p>
          <w:p w14:paraId="7EA9DCDE" w14:textId="77777777" w:rsidR="000D4E64" w:rsidRPr="000D4E64" w:rsidRDefault="000D4E64" w:rsidP="000D4E64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ascii="Formata-Regular" w:hAnsi="Formata-Regular" w:cs="Formata-Regular"/>
                <w:color w:val="auto"/>
                <w:sz w:val="32"/>
                <w:szCs w:val="32"/>
                <w:lang w:eastAsia="en-US"/>
              </w:rPr>
            </w:pPr>
            <w:r w:rsidRPr="000D4E64">
              <w:rPr>
                <w:rFonts w:ascii="Formata-Regular" w:hAnsi="Formata-Regular" w:cs="Formata-Regular"/>
                <w:color w:val="auto"/>
                <w:sz w:val="32"/>
                <w:szCs w:val="32"/>
                <w:lang w:eastAsia="en-US"/>
              </w:rPr>
              <w:t>2022 e primo acconto 2023. Pagamento con F24 con le stesse causali dell’analoga voce</w:t>
            </w:r>
          </w:p>
          <w:p w14:paraId="390C829D" w14:textId="77777777" w:rsidR="000D4E64" w:rsidRDefault="000D4E64" w:rsidP="000D4E64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ascii="Formata-Regular" w:hAnsi="Formata-Regular" w:cs="Formata-Regular"/>
                <w:color w:val="auto"/>
                <w:sz w:val="32"/>
                <w:szCs w:val="32"/>
                <w:lang w:eastAsia="en-US"/>
              </w:rPr>
            </w:pPr>
            <w:r w:rsidRPr="000D4E64">
              <w:rPr>
                <w:rFonts w:ascii="Formata-Regular" w:hAnsi="Formata-Regular" w:cs="Formata-Regular"/>
                <w:color w:val="auto"/>
                <w:sz w:val="32"/>
                <w:szCs w:val="32"/>
                <w:lang w:eastAsia="en-US"/>
              </w:rPr>
              <w:lastRenderedPageBreak/>
              <w:t>in scadenza lunedì 17.</w:t>
            </w:r>
          </w:p>
          <w:p w14:paraId="69DEFDE6" w14:textId="77777777" w:rsidR="000D4E64" w:rsidRPr="000D4E64" w:rsidRDefault="000D4E64" w:rsidP="000D4E64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ascii="Formata-Bold" w:hAnsi="Formata-Bold" w:cs="Formata-Bold"/>
                <w:b/>
                <w:bCs/>
                <w:color w:val="auto"/>
                <w:sz w:val="32"/>
                <w:szCs w:val="32"/>
                <w:lang w:eastAsia="en-US"/>
              </w:rPr>
            </w:pPr>
            <w:r w:rsidRPr="000D4E64">
              <w:rPr>
                <w:rFonts w:ascii="Formata-Bold" w:hAnsi="Formata-Bold" w:cs="Formata-Bold"/>
                <w:b/>
                <w:bCs/>
                <w:color w:val="auto"/>
                <w:sz w:val="32"/>
                <w:szCs w:val="32"/>
                <w:lang w:eastAsia="en-US"/>
              </w:rPr>
              <w:t>versamento contributi per gli iscritti alla Gestione Separata</w:t>
            </w:r>
          </w:p>
          <w:p w14:paraId="13C7DF7B" w14:textId="7212765E" w:rsidR="000D4E64" w:rsidRPr="000D4E64" w:rsidRDefault="000D4E64" w:rsidP="000D4E64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ascii="Formata-Regular" w:hAnsi="Formata-Regular" w:cs="Formata-Regular"/>
                <w:color w:val="auto"/>
                <w:sz w:val="32"/>
                <w:szCs w:val="32"/>
                <w:lang w:eastAsia="en-US"/>
              </w:rPr>
            </w:pPr>
            <w:r w:rsidRPr="000D4E64">
              <w:rPr>
                <w:rFonts w:ascii="Formata-Bold" w:hAnsi="Formata-Bold" w:cs="Formata-Bold"/>
                <w:b/>
                <w:bCs/>
                <w:color w:val="auto"/>
                <w:sz w:val="32"/>
                <w:szCs w:val="32"/>
                <w:lang w:eastAsia="en-US"/>
              </w:rPr>
              <w:t xml:space="preserve">INPS • </w:t>
            </w:r>
            <w:r w:rsidRPr="000D4E64">
              <w:rPr>
                <w:rFonts w:ascii="Formata-Regular" w:hAnsi="Formata-Regular" w:cs="Formata-Regular"/>
                <w:color w:val="auto"/>
                <w:sz w:val="32"/>
                <w:szCs w:val="32"/>
                <w:lang w:eastAsia="en-US"/>
              </w:rPr>
              <w:t>Termine versamento 1^ e 2^ rata o saldo per i contribuenti che hanno usufruito della</w:t>
            </w:r>
            <w:r>
              <w:rPr>
                <w:rFonts w:ascii="Formata-Regular" w:hAnsi="Formata-Regular" w:cs="Formata-Regular"/>
                <w:color w:val="auto"/>
                <w:sz w:val="32"/>
                <w:szCs w:val="32"/>
                <w:lang w:eastAsia="en-US"/>
              </w:rPr>
              <w:t xml:space="preserve"> </w:t>
            </w:r>
            <w:r w:rsidRPr="000D4E64">
              <w:rPr>
                <w:rFonts w:ascii="Formata-Regular" w:hAnsi="Formata-Regular" w:cs="Formata-Regular"/>
                <w:color w:val="auto"/>
                <w:sz w:val="32"/>
                <w:szCs w:val="32"/>
                <w:lang w:eastAsia="en-US"/>
              </w:rPr>
              <w:t>proroga del versamento dalla data del 30 giugno, senza maggiorazione, dei contributi dovuti</w:t>
            </w:r>
            <w:r>
              <w:rPr>
                <w:rFonts w:ascii="Formata-Regular" w:hAnsi="Formata-Regular" w:cs="Formata-Regular"/>
                <w:color w:val="auto"/>
                <w:sz w:val="32"/>
                <w:szCs w:val="32"/>
                <w:lang w:eastAsia="en-US"/>
              </w:rPr>
              <w:t xml:space="preserve"> </w:t>
            </w:r>
            <w:r w:rsidRPr="000D4E64">
              <w:rPr>
                <w:rFonts w:ascii="Formata-Regular" w:hAnsi="Formata-Regular" w:cs="Formata-Regular"/>
                <w:color w:val="auto"/>
                <w:sz w:val="32"/>
                <w:szCs w:val="32"/>
                <w:lang w:eastAsia="en-US"/>
              </w:rPr>
              <w:t>dai professionisti iscritti alla Gestione Separata INPS. L’importo a titolo di saldo 2022 va determinato</w:t>
            </w:r>
            <w:r>
              <w:rPr>
                <w:rFonts w:ascii="Formata-Regular" w:hAnsi="Formata-Regular" w:cs="Formata-Regular"/>
                <w:color w:val="auto"/>
                <w:sz w:val="32"/>
                <w:szCs w:val="32"/>
                <w:lang w:eastAsia="en-US"/>
              </w:rPr>
              <w:t xml:space="preserve"> </w:t>
            </w:r>
            <w:r w:rsidRPr="000D4E64">
              <w:rPr>
                <w:rFonts w:ascii="Formata-Regular" w:hAnsi="Formata-Regular" w:cs="Formata-Regular"/>
                <w:color w:val="auto"/>
                <w:sz w:val="32"/>
                <w:szCs w:val="32"/>
                <w:lang w:eastAsia="en-US"/>
              </w:rPr>
              <w:t>in sede di dichiarazione dei redditi, nel quadro RR, applicando all’imponibile (ossia il</w:t>
            </w:r>
            <w:r>
              <w:rPr>
                <w:rFonts w:ascii="Formata-Regular" w:hAnsi="Formata-Regular" w:cs="Formata-Regular"/>
                <w:color w:val="auto"/>
                <w:sz w:val="32"/>
                <w:szCs w:val="32"/>
                <w:lang w:eastAsia="en-US"/>
              </w:rPr>
              <w:t xml:space="preserve"> </w:t>
            </w:r>
            <w:r w:rsidRPr="000D4E64">
              <w:rPr>
                <w:rFonts w:ascii="Formata-Regular" w:hAnsi="Formata-Regular" w:cs="Formata-Regular"/>
                <w:color w:val="auto"/>
                <w:sz w:val="32"/>
                <w:szCs w:val="32"/>
                <w:lang w:eastAsia="en-US"/>
              </w:rPr>
              <w:t>reddito di lavoro autonomo dichiarato ai fini IRPEF) l’aliquota del 26,23%, se il professionista</w:t>
            </w:r>
            <w:r>
              <w:rPr>
                <w:rFonts w:ascii="Formata-Regular" w:hAnsi="Formata-Regular" w:cs="Formata-Regular"/>
                <w:color w:val="auto"/>
                <w:sz w:val="32"/>
                <w:szCs w:val="32"/>
                <w:lang w:eastAsia="en-US"/>
              </w:rPr>
              <w:t xml:space="preserve"> </w:t>
            </w:r>
            <w:r w:rsidRPr="000D4E64">
              <w:rPr>
                <w:rFonts w:ascii="Formata-Regular" w:hAnsi="Formata-Regular" w:cs="Formata-Regular"/>
                <w:color w:val="auto"/>
                <w:sz w:val="32"/>
                <w:szCs w:val="32"/>
                <w:lang w:eastAsia="en-US"/>
              </w:rPr>
              <w:t>non ha un’altra tutela previdenziale obbligatoria, o del 24%, se il professionista è già iscritto</w:t>
            </w:r>
            <w:r>
              <w:rPr>
                <w:rFonts w:ascii="Formata-Regular" w:hAnsi="Formata-Regular" w:cs="Formata-Regular"/>
                <w:color w:val="auto"/>
                <w:sz w:val="32"/>
                <w:szCs w:val="32"/>
                <w:lang w:eastAsia="en-US"/>
              </w:rPr>
              <w:t xml:space="preserve"> </w:t>
            </w:r>
            <w:r w:rsidRPr="000D4E64">
              <w:rPr>
                <w:rFonts w:ascii="Formata-Regular" w:hAnsi="Formata-Regular" w:cs="Formata-Regular"/>
                <w:color w:val="auto"/>
                <w:sz w:val="32"/>
                <w:szCs w:val="32"/>
                <w:lang w:eastAsia="en-US"/>
              </w:rPr>
              <w:t>a una gestione previdenziale obbligatoria o è titolare di pensione. Va versato anche il primo</w:t>
            </w:r>
            <w:r>
              <w:rPr>
                <w:rFonts w:ascii="Formata-Regular" w:hAnsi="Formata-Regular" w:cs="Formata-Regular"/>
                <w:color w:val="auto"/>
                <w:sz w:val="32"/>
                <w:szCs w:val="32"/>
                <w:lang w:eastAsia="en-US"/>
              </w:rPr>
              <w:t xml:space="preserve"> </w:t>
            </w:r>
            <w:r w:rsidRPr="000D4E64">
              <w:rPr>
                <w:rFonts w:ascii="Formata-Regular" w:hAnsi="Formata-Regular" w:cs="Formata-Regular"/>
                <w:color w:val="auto"/>
                <w:sz w:val="32"/>
                <w:szCs w:val="32"/>
                <w:lang w:eastAsia="en-US"/>
              </w:rPr>
              <w:t xml:space="preserve">acconto per l’anno 2023, da calcolare sul 40% del </w:t>
            </w:r>
            <w:r w:rsidRPr="000D4E64">
              <w:rPr>
                <w:rFonts w:ascii="Formata-Regular" w:hAnsi="Formata-Regular" w:cs="Formata-Regular"/>
                <w:color w:val="auto"/>
                <w:sz w:val="32"/>
                <w:szCs w:val="32"/>
                <w:lang w:eastAsia="en-US"/>
              </w:rPr>
              <w:lastRenderedPageBreak/>
              <w:t>reddito di lavoro autonomo relativo al</w:t>
            </w:r>
            <w:r>
              <w:rPr>
                <w:rFonts w:ascii="Formata-Regular" w:hAnsi="Formata-Regular" w:cs="Formata-Regular"/>
                <w:color w:val="auto"/>
                <w:sz w:val="32"/>
                <w:szCs w:val="32"/>
                <w:lang w:eastAsia="en-US"/>
              </w:rPr>
              <w:t xml:space="preserve"> </w:t>
            </w:r>
            <w:r w:rsidRPr="000D4E64">
              <w:rPr>
                <w:rFonts w:ascii="Formata-Regular" w:hAnsi="Formata-Regular" w:cs="Formata-Regular"/>
                <w:color w:val="auto"/>
                <w:sz w:val="32"/>
                <w:szCs w:val="32"/>
                <w:lang w:eastAsia="en-US"/>
              </w:rPr>
              <w:t>2022 e tenendo conto del massimale fissato a 105.014 euro. Pagamento con F24 con le</w:t>
            </w:r>
          </w:p>
          <w:p w14:paraId="7EBC1949" w14:textId="77777777" w:rsidR="000D4E64" w:rsidRDefault="000D4E64" w:rsidP="000D4E64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ascii="Formata-Regular" w:hAnsi="Formata-Regular" w:cs="Formata-Regular"/>
                <w:color w:val="auto"/>
                <w:sz w:val="32"/>
                <w:szCs w:val="32"/>
                <w:lang w:eastAsia="en-US"/>
              </w:rPr>
            </w:pPr>
            <w:r w:rsidRPr="000D4E64">
              <w:rPr>
                <w:rFonts w:ascii="Formata-Regular" w:hAnsi="Formata-Regular" w:cs="Formata-Regular"/>
                <w:color w:val="auto"/>
                <w:sz w:val="32"/>
                <w:szCs w:val="32"/>
                <w:lang w:eastAsia="en-US"/>
              </w:rPr>
              <w:t>stesse causali dell’analoga voce in scadenza lunedì 17.</w:t>
            </w:r>
          </w:p>
          <w:p w14:paraId="39318121" w14:textId="77777777" w:rsidR="00B904D9" w:rsidRDefault="00B904D9" w:rsidP="000D4E64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ascii="Formata-Regular" w:hAnsi="Formata-Regular" w:cs="Formata-Regular"/>
                <w:color w:val="auto"/>
                <w:sz w:val="32"/>
                <w:szCs w:val="32"/>
                <w:lang w:eastAsia="en-US"/>
              </w:rPr>
            </w:pPr>
          </w:p>
          <w:p w14:paraId="20EBB14F" w14:textId="10D90409" w:rsidR="00B904D9" w:rsidRPr="00B904D9" w:rsidRDefault="00B904D9" w:rsidP="00B904D9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ascii="Formata-Regular" w:hAnsi="Formata-Regular" w:cs="Formata-Regular"/>
                <w:color w:val="auto"/>
                <w:sz w:val="32"/>
                <w:szCs w:val="32"/>
                <w:lang w:eastAsia="en-US"/>
              </w:rPr>
            </w:pPr>
            <w:r w:rsidRPr="00B904D9">
              <w:rPr>
                <w:rFonts w:ascii="Formata-Bold" w:hAnsi="Formata-Bold" w:cs="Formata-Bold"/>
                <w:b/>
                <w:bCs/>
                <w:color w:val="auto"/>
                <w:sz w:val="32"/>
                <w:szCs w:val="32"/>
                <w:lang w:eastAsia="en-US"/>
              </w:rPr>
              <w:t>Modello</w:t>
            </w:r>
            <w:r>
              <w:rPr>
                <w:rFonts w:ascii="Formata-Bold" w:hAnsi="Formata-Bold" w:cs="Formata-Bold"/>
                <w:b/>
                <w:bCs/>
                <w:color w:val="auto"/>
                <w:sz w:val="32"/>
                <w:szCs w:val="32"/>
                <w:lang w:eastAsia="en-US"/>
              </w:rPr>
              <w:t xml:space="preserve"> </w:t>
            </w:r>
            <w:r w:rsidRPr="00B904D9">
              <w:rPr>
                <w:rFonts w:ascii="Formata-Bold" w:hAnsi="Formata-Bold" w:cs="Formata-Bold"/>
                <w:b/>
                <w:bCs/>
                <w:color w:val="auto"/>
                <w:sz w:val="32"/>
                <w:szCs w:val="32"/>
                <w:lang w:eastAsia="en-US"/>
              </w:rPr>
              <w:t>INTRASTAT</w:t>
            </w:r>
            <w:r>
              <w:rPr>
                <w:rFonts w:ascii="Formata-Bold" w:hAnsi="Formata-Bold" w:cs="Formata-Bold"/>
                <w:b/>
                <w:bCs/>
                <w:color w:val="auto"/>
                <w:sz w:val="32"/>
                <w:szCs w:val="32"/>
                <w:lang w:eastAsia="en-US"/>
              </w:rPr>
              <w:t xml:space="preserve"> </w:t>
            </w:r>
            <w:r w:rsidRPr="00B904D9">
              <w:rPr>
                <w:rFonts w:ascii="Formata-Bold" w:hAnsi="Formata-Bold" w:cs="Formata-Bold"/>
                <w:b/>
                <w:bCs/>
                <w:color w:val="auto"/>
                <w:sz w:val="32"/>
                <w:szCs w:val="32"/>
                <w:lang w:eastAsia="en-US"/>
              </w:rPr>
              <w:t xml:space="preserve">mensile/trimestrale • </w:t>
            </w:r>
            <w:r w:rsidRPr="00B904D9">
              <w:rPr>
                <w:rFonts w:ascii="Formata-Regular" w:hAnsi="Formata-Regular" w:cs="Formata-Regular"/>
                <w:color w:val="auto"/>
                <w:sz w:val="32"/>
                <w:szCs w:val="32"/>
                <w:lang w:eastAsia="en-US"/>
              </w:rPr>
              <w:t>Termine di</w:t>
            </w:r>
          </w:p>
          <w:p w14:paraId="04CC81A4" w14:textId="72E576BF" w:rsidR="00B904D9" w:rsidRPr="00B904D9" w:rsidRDefault="00B904D9" w:rsidP="00B904D9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ascii="Formata-Regular" w:hAnsi="Formata-Regular" w:cs="Formata-Regular"/>
                <w:color w:val="auto"/>
                <w:sz w:val="32"/>
                <w:szCs w:val="32"/>
                <w:lang w:eastAsia="en-US"/>
              </w:rPr>
            </w:pPr>
            <w:r w:rsidRPr="00B904D9">
              <w:rPr>
                <w:rFonts w:ascii="Formata-Regular" w:hAnsi="Formata-Regular" w:cs="Formata-Regular"/>
                <w:color w:val="auto"/>
                <w:sz w:val="32"/>
                <w:szCs w:val="32"/>
                <w:lang w:eastAsia="en-US"/>
              </w:rPr>
              <w:t>presentazione Modello INTRASTAT mensile relativo al mese precedente in relazione</w:t>
            </w:r>
            <w:r>
              <w:rPr>
                <w:rFonts w:ascii="Formata-Regular" w:hAnsi="Formata-Regular" w:cs="Formata-Regular"/>
                <w:color w:val="auto"/>
                <w:sz w:val="32"/>
                <w:szCs w:val="32"/>
                <w:lang w:eastAsia="en-US"/>
              </w:rPr>
              <w:t xml:space="preserve"> </w:t>
            </w:r>
            <w:r w:rsidRPr="00B904D9">
              <w:rPr>
                <w:rFonts w:ascii="Formata-Regular" w:hAnsi="Formata-Regular" w:cs="Formata-Regular"/>
                <w:color w:val="auto"/>
                <w:sz w:val="32"/>
                <w:szCs w:val="32"/>
                <w:lang w:eastAsia="en-US"/>
              </w:rPr>
              <w:t>alle operazioni effettuate per cessione di beni o prestazione di servizi nei</w:t>
            </w:r>
          </w:p>
          <w:p w14:paraId="3AACC375" w14:textId="77777777" w:rsidR="00B904D9" w:rsidRDefault="00B904D9" w:rsidP="00B904D9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ascii="Formata-Regular" w:hAnsi="Formata-Regular" w:cs="Formata-Regular"/>
                <w:color w:val="auto"/>
                <w:sz w:val="32"/>
                <w:szCs w:val="32"/>
                <w:lang w:eastAsia="en-US"/>
              </w:rPr>
            </w:pPr>
            <w:r w:rsidRPr="00B904D9">
              <w:rPr>
                <w:rFonts w:ascii="Formata-Regular" w:hAnsi="Formata-Regular" w:cs="Formata-Regular"/>
                <w:color w:val="auto"/>
                <w:sz w:val="32"/>
                <w:szCs w:val="32"/>
                <w:lang w:eastAsia="en-US"/>
              </w:rPr>
              <w:t>confronti dei soggetti UE. Per i titolari di partita IVA la presentazione mensile è</w:t>
            </w:r>
            <w:r>
              <w:rPr>
                <w:rFonts w:ascii="Formata-Regular" w:hAnsi="Formata-Regular" w:cs="Formata-Regular"/>
                <w:color w:val="auto"/>
                <w:sz w:val="32"/>
                <w:szCs w:val="32"/>
                <w:lang w:eastAsia="en-US"/>
              </w:rPr>
              <w:t xml:space="preserve"> </w:t>
            </w:r>
            <w:r w:rsidRPr="00B904D9">
              <w:rPr>
                <w:rFonts w:ascii="Formata-Regular" w:hAnsi="Formata-Regular" w:cs="Formata-Regular"/>
                <w:color w:val="auto"/>
                <w:sz w:val="32"/>
                <w:szCs w:val="32"/>
                <w:lang w:eastAsia="en-US"/>
              </w:rPr>
              <w:t xml:space="preserve">obbligatoria solo se è stato effettuato un ammontare di operazioni superiori a </w:t>
            </w:r>
            <w:r w:rsidRPr="00B904D9">
              <w:rPr>
                <w:rFonts w:ascii="EuroSans-Regular" w:hAnsi="EuroSans-Regular" w:cs="EuroSans-Regular"/>
                <w:color w:val="auto"/>
                <w:sz w:val="32"/>
                <w:szCs w:val="32"/>
                <w:lang w:eastAsia="en-US"/>
              </w:rPr>
              <w:t>€</w:t>
            </w:r>
            <w:r>
              <w:rPr>
                <w:rFonts w:ascii="EuroSans-Regular" w:hAnsi="EuroSans-Regular" w:cs="EuroSans-Regular"/>
                <w:color w:val="auto"/>
                <w:sz w:val="32"/>
                <w:szCs w:val="32"/>
                <w:lang w:eastAsia="en-US"/>
              </w:rPr>
              <w:t xml:space="preserve"> </w:t>
            </w:r>
            <w:r w:rsidRPr="00B904D9">
              <w:rPr>
                <w:rFonts w:ascii="Formata-Regular" w:hAnsi="Formata-Regular" w:cs="Formata-Regular"/>
                <w:color w:val="auto"/>
                <w:sz w:val="32"/>
                <w:szCs w:val="32"/>
                <w:lang w:eastAsia="en-US"/>
              </w:rPr>
              <w:t>50.000 nel mese precedente. Con operazioni inferiori a 50.000 euro, comunicazione</w:t>
            </w:r>
            <w:r>
              <w:rPr>
                <w:rFonts w:ascii="Formata-Regular" w:hAnsi="Formata-Regular" w:cs="Formata-Regular"/>
                <w:color w:val="auto"/>
                <w:sz w:val="32"/>
                <w:szCs w:val="32"/>
                <w:lang w:eastAsia="en-US"/>
              </w:rPr>
              <w:t xml:space="preserve"> </w:t>
            </w:r>
            <w:r w:rsidRPr="00B904D9">
              <w:rPr>
                <w:rFonts w:ascii="Formata-Regular" w:hAnsi="Formata-Regular" w:cs="Formata-Regular"/>
                <w:color w:val="auto"/>
                <w:sz w:val="32"/>
                <w:szCs w:val="32"/>
                <w:lang w:eastAsia="en-US"/>
              </w:rPr>
              <w:t xml:space="preserve">relativa al </w:t>
            </w:r>
            <w:proofErr w:type="gramStart"/>
            <w:r w:rsidRPr="00B904D9">
              <w:rPr>
                <w:rFonts w:ascii="Formata-Regular" w:hAnsi="Formata-Regular" w:cs="Formata-Regular"/>
                <w:color w:val="auto"/>
                <w:sz w:val="32"/>
                <w:szCs w:val="32"/>
                <w:lang w:eastAsia="en-US"/>
              </w:rPr>
              <w:t>II°</w:t>
            </w:r>
            <w:proofErr w:type="gramEnd"/>
            <w:r w:rsidRPr="00B904D9">
              <w:rPr>
                <w:rFonts w:ascii="Formata-Regular" w:hAnsi="Formata-Regular" w:cs="Formata-Regular"/>
                <w:color w:val="auto"/>
                <w:sz w:val="32"/>
                <w:szCs w:val="32"/>
                <w:lang w:eastAsia="en-US"/>
              </w:rPr>
              <w:t xml:space="preserve"> trimestre 2023.</w:t>
            </w:r>
          </w:p>
          <w:p w14:paraId="12F26F25" w14:textId="77777777" w:rsidR="00F26F3D" w:rsidRDefault="00F26F3D" w:rsidP="00B904D9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ascii="Formata-Regular" w:hAnsi="Formata-Regular" w:cs="Formata-Regular"/>
                <w:color w:val="auto"/>
                <w:sz w:val="32"/>
                <w:szCs w:val="32"/>
                <w:lang w:eastAsia="en-US"/>
              </w:rPr>
            </w:pPr>
          </w:p>
          <w:p w14:paraId="51EC4614" w14:textId="77777777" w:rsidR="00F26F3D" w:rsidRDefault="00F26F3D" w:rsidP="00B904D9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ascii="Formata-Regular" w:hAnsi="Formata-Regular" w:cs="Formata-Regular"/>
                <w:color w:val="auto"/>
                <w:sz w:val="32"/>
                <w:szCs w:val="32"/>
                <w:lang w:eastAsia="en-US"/>
              </w:rPr>
            </w:pPr>
          </w:p>
          <w:p w14:paraId="0DBB645F" w14:textId="290E9F2E" w:rsidR="00F26F3D" w:rsidRPr="00F26F3D" w:rsidRDefault="00F26F3D" w:rsidP="00F26F3D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ascii="Formata-Regular" w:hAnsi="Formata-Regular" w:cs="Formata-Regular"/>
                <w:color w:val="auto"/>
                <w:sz w:val="32"/>
                <w:szCs w:val="32"/>
                <w:lang w:eastAsia="en-US"/>
              </w:rPr>
            </w:pPr>
            <w:r w:rsidRPr="00F26F3D">
              <w:rPr>
                <w:rFonts w:ascii="Formata-Bold" w:hAnsi="Formata-Bold" w:cs="Formata-Bold"/>
                <w:b/>
                <w:bCs/>
                <w:color w:val="auto"/>
                <w:sz w:val="32"/>
                <w:szCs w:val="32"/>
                <w:lang w:eastAsia="en-US"/>
              </w:rPr>
              <w:t xml:space="preserve">Versamento imposte • </w:t>
            </w:r>
            <w:r w:rsidRPr="00F26F3D">
              <w:rPr>
                <w:rFonts w:ascii="Formata-Regular" w:hAnsi="Formata-Regular" w:cs="Formata-Regular"/>
                <w:color w:val="auto"/>
                <w:sz w:val="32"/>
                <w:szCs w:val="32"/>
                <w:lang w:eastAsia="en-US"/>
              </w:rPr>
              <w:t xml:space="preserve">Termine versamento tramite F24 telematico della </w:t>
            </w:r>
            <w:proofErr w:type="gramStart"/>
            <w:r w:rsidRPr="00F26F3D">
              <w:rPr>
                <w:rFonts w:ascii="Formata-Regular" w:hAnsi="Formata-Regular" w:cs="Formata-Regular"/>
                <w:color w:val="auto"/>
                <w:sz w:val="32"/>
                <w:szCs w:val="32"/>
                <w:lang w:eastAsia="en-US"/>
              </w:rPr>
              <w:t>2^</w:t>
            </w:r>
            <w:proofErr w:type="gramEnd"/>
            <w:r w:rsidRPr="00F26F3D">
              <w:rPr>
                <w:rFonts w:ascii="Formata-Regular" w:hAnsi="Formata-Regular" w:cs="Formata-Regular"/>
                <w:color w:val="auto"/>
                <w:sz w:val="32"/>
                <w:szCs w:val="32"/>
                <w:lang w:eastAsia="en-US"/>
              </w:rPr>
              <w:t xml:space="preserve"> rata</w:t>
            </w:r>
            <w:r>
              <w:rPr>
                <w:rFonts w:ascii="Formata-Regular" w:hAnsi="Formata-Regular" w:cs="Formata-Regular"/>
                <w:color w:val="auto"/>
                <w:sz w:val="32"/>
                <w:szCs w:val="32"/>
                <w:lang w:eastAsia="en-US"/>
              </w:rPr>
              <w:t xml:space="preserve"> </w:t>
            </w:r>
            <w:r w:rsidRPr="00F26F3D">
              <w:rPr>
                <w:rFonts w:ascii="Formata-Regular" w:hAnsi="Formata-Regular" w:cs="Formata-Regular"/>
                <w:color w:val="auto"/>
                <w:sz w:val="32"/>
                <w:szCs w:val="32"/>
                <w:lang w:eastAsia="en-US"/>
              </w:rPr>
              <w:t>di imposte risultanti dai Modelli REDDITI, per chi ha versato la prima rata entro il 30</w:t>
            </w:r>
            <w:r>
              <w:rPr>
                <w:rFonts w:ascii="Formata-Regular" w:hAnsi="Formata-Regular" w:cs="Formata-Regular"/>
                <w:color w:val="auto"/>
                <w:sz w:val="32"/>
                <w:szCs w:val="32"/>
                <w:lang w:eastAsia="en-US"/>
              </w:rPr>
              <w:t xml:space="preserve"> </w:t>
            </w:r>
            <w:r w:rsidRPr="00F26F3D">
              <w:rPr>
                <w:rFonts w:ascii="Formata-Regular" w:hAnsi="Formata-Regular" w:cs="Formata-Regular"/>
                <w:color w:val="auto"/>
                <w:sz w:val="32"/>
                <w:szCs w:val="32"/>
                <w:lang w:eastAsia="en-US"/>
              </w:rPr>
              <w:t>giugno; versamento 1^ rata con la maggiorazione dello 0,40% per chi ha iniziato</w:t>
            </w:r>
            <w:r>
              <w:rPr>
                <w:rFonts w:ascii="Formata-Regular" w:hAnsi="Formata-Regular" w:cs="Formata-Regular"/>
                <w:color w:val="auto"/>
                <w:sz w:val="32"/>
                <w:szCs w:val="32"/>
                <w:lang w:eastAsia="en-US"/>
              </w:rPr>
              <w:t xml:space="preserve"> </w:t>
            </w:r>
            <w:r w:rsidRPr="00F26F3D">
              <w:rPr>
                <w:rFonts w:ascii="Formata-Regular" w:hAnsi="Formata-Regular" w:cs="Formata-Regular"/>
                <w:color w:val="auto"/>
                <w:sz w:val="32"/>
                <w:szCs w:val="32"/>
                <w:lang w:eastAsia="en-US"/>
              </w:rPr>
              <w:t>la rateazione al 31 luglio. Gli interessi per le rate vanno versati a parte con gli stessi</w:t>
            </w:r>
          </w:p>
          <w:p w14:paraId="674C1318" w14:textId="77777777" w:rsidR="00F26F3D" w:rsidRDefault="00F26F3D" w:rsidP="00F26F3D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ascii="Formata-Regular" w:hAnsi="Formata-Regular" w:cs="Formata-Regular"/>
                <w:color w:val="auto"/>
                <w:sz w:val="32"/>
                <w:szCs w:val="32"/>
                <w:lang w:eastAsia="en-US"/>
              </w:rPr>
            </w:pPr>
            <w:r w:rsidRPr="00F26F3D">
              <w:rPr>
                <w:rFonts w:ascii="Formata-Regular" w:hAnsi="Formata-Regular" w:cs="Formata-Regular"/>
                <w:color w:val="auto"/>
                <w:sz w:val="32"/>
                <w:szCs w:val="32"/>
                <w:lang w:eastAsia="en-US"/>
              </w:rPr>
              <w:t>codici tributo (per le imposte) e causali (per i contributi), indicati per il versamento</w:t>
            </w:r>
            <w:r>
              <w:rPr>
                <w:rFonts w:ascii="Formata-Regular" w:hAnsi="Formata-Regular" w:cs="Formata-Regular"/>
                <w:color w:val="auto"/>
                <w:sz w:val="32"/>
                <w:szCs w:val="32"/>
                <w:lang w:eastAsia="en-US"/>
              </w:rPr>
              <w:t xml:space="preserve"> i</w:t>
            </w:r>
            <w:r w:rsidRPr="00F26F3D">
              <w:rPr>
                <w:rFonts w:ascii="Formata-Regular" w:hAnsi="Formata-Regular" w:cs="Formata-Regular"/>
                <w:color w:val="auto"/>
                <w:sz w:val="32"/>
                <w:szCs w:val="32"/>
                <w:lang w:eastAsia="en-US"/>
              </w:rPr>
              <w:t>mposte in data lunedì 17</w:t>
            </w:r>
            <w:r>
              <w:rPr>
                <w:rFonts w:ascii="Formata-Regular" w:hAnsi="Formata-Regular" w:cs="Formata-Regular"/>
                <w:color w:val="auto"/>
                <w:sz w:val="32"/>
                <w:szCs w:val="32"/>
                <w:lang w:eastAsia="en-US"/>
              </w:rPr>
              <w:t>.</w:t>
            </w:r>
          </w:p>
          <w:p w14:paraId="46C0BE89" w14:textId="77777777" w:rsidR="00F26F3D" w:rsidRPr="00F26F3D" w:rsidRDefault="00F26F3D" w:rsidP="00F26F3D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ascii="Formata-Regular" w:hAnsi="Formata-Regular" w:cs="Formata-Regular"/>
                <w:color w:val="auto"/>
                <w:sz w:val="32"/>
                <w:szCs w:val="32"/>
                <w:lang w:eastAsia="en-US"/>
              </w:rPr>
            </w:pPr>
            <w:r w:rsidRPr="00F26F3D">
              <w:rPr>
                <w:rFonts w:ascii="Formata-Bold" w:hAnsi="Formata-Bold" w:cs="Formata-Bold"/>
                <w:b/>
                <w:bCs/>
                <w:color w:val="auto"/>
                <w:sz w:val="32"/>
                <w:szCs w:val="32"/>
                <w:lang w:eastAsia="en-US"/>
              </w:rPr>
              <w:t xml:space="preserve">versamento imposte • </w:t>
            </w:r>
            <w:r w:rsidRPr="00F26F3D">
              <w:rPr>
                <w:rFonts w:ascii="Formata-Regular" w:hAnsi="Formata-Regular" w:cs="Formata-Regular"/>
                <w:color w:val="auto"/>
                <w:sz w:val="32"/>
                <w:szCs w:val="32"/>
                <w:lang w:eastAsia="en-US"/>
              </w:rPr>
              <w:t>Per i titolari di partita IVA termine versamento</w:t>
            </w:r>
          </w:p>
          <w:p w14:paraId="04D5ADE7" w14:textId="096E8E27" w:rsidR="00F26F3D" w:rsidRPr="00F26F3D" w:rsidRDefault="00F26F3D" w:rsidP="00F26F3D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ascii="Formata-Regular" w:hAnsi="Formata-Regular" w:cs="Formata-Regular"/>
                <w:color w:val="auto"/>
                <w:sz w:val="32"/>
                <w:szCs w:val="32"/>
                <w:lang w:eastAsia="en-US"/>
              </w:rPr>
            </w:pPr>
            <w:r w:rsidRPr="00F26F3D">
              <w:rPr>
                <w:rFonts w:ascii="Formata-Regular" w:hAnsi="Formata-Regular" w:cs="Formata-Regular"/>
                <w:color w:val="auto"/>
                <w:sz w:val="32"/>
                <w:szCs w:val="32"/>
                <w:lang w:eastAsia="en-US"/>
              </w:rPr>
              <w:t xml:space="preserve">tramite F24 telematico della </w:t>
            </w:r>
            <w:proofErr w:type="gramStart"/>
            <w:r w:rsidRPr="00F26F3D">
              <w:rPr>
                <w:rFonts w:ascii="Formata-Regular" w:hAnsi="Formata-Regular" w:cs="Formata-Regular"/>
                <w:color w:val="auto"/>
                <w:sz w:val="32"/>
                <w:szCs w:val="32"/>
                <w:lang w:eastAsia="en-US"/>
              </w:rPr>
              <w:t>1^</w:t>
            </w:r>
            <w:proofErr w:type="gramEnd"/>
            <w:r w:rsidRPr="00F26F3D">
              <w:rPr>
                <w:rFonts w:ascii="Formata-Regular" w:hAnsi="Formata-Regular" w:cs="Formata-Regular"/>
                <w:color w:val="auto"/>
                <w:sz w:val="32"/>
                <w:szCs w:val="32"/>
                <w:lang w:eastAsia="en-US"/>
              </w:rPr>
              <w:t xml:space="preserve"> rata di imposte risultanti dai Modelli REDDITI</w:t>
            </w:r>
            <w:r>
              <w:rPr>
                <w:rFonts w:ascii="Formata-Regular" w:hAnsi="Formata-Regular" w:cs="Formata-Regular"/>
                <w:color w:val="auto"/>
                <w:sz w:val="32"/>
                <w:szCs w:val="32"/>
                <w:lang w:eastAsia="en-US"/>
              </w:rPr>
              <w:t xml:space="preserve"> </w:t>
            </w:r>
            <w:r w:rsidRPr="00F26F3D">
              <w:rPr>
                <w:rFonts w:ascii="Formata-Regular" w:hAnsi="Formata-Regular" w:cs="Formata-Regular"/>
                <w:color w:val="auto"/>
                <w:sz w:val="32"/>
                <w:szCs w:val="32"/>
                <w:lang w:eastAsia="en-US"/>
              </w:rPr>
              <w:t>e IRAP 2023 con la maggiorazione del versamento dello 0,40%. Gli interessi per le rate</w:t>
            </w:r>
          </w:p>
          <w:p w14:paraId="71C376BD" w14:textId="77777777" w:rsidR="00F26F3D" w:rsidRDefault="00F26F3D" w:rsidP="00F26F3D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ascii="Formata-Regular" w:hAnsi="Formata-Regular" w:cs="Formata-Regular"/>
                <w:color w:val="auto"/>
                <w:sz w:val="32"/>
                <w:szCs w:val="32"/>
                <w:lang w:eastAsia="en-US"/>
              </w:rPr>
            </w:pPr>
            <w:r w:rsidRPr="00F26F3D">
              <w:rPr>
                <w:rFonts w:ascii="Formata-Regular" w:hAnsi="Formata-Regular" w:cs="Formata-Regular"/>
                <w:color w:val="auto"/>
                <w:sz w:val="32"/>
                <w:szCs w:val="32"/>
                <w:lang w:eastAsia="en-US"/>
              </w:rPr>
              <w:t>vanno versati a parte con gli stessi codici tributo (per le imposte) e causali (per i contributi),</w:t>
            </w:r>
            <w:r>
              <w:rPr>
                <w:rFonts w:ascii="Formata-Regular" w:hAnsi="Formata-Regular" w:cs="Formata-Regular"/>
                <w:color w:val="auto"/>
                <w:sz w:val="32"/>
                <w:szCs w:val="32"/>
                <w:lang w:eastAsia="en-US"/>
              </w:rPr>
              <w:t xml:space="preserve"> </w:t>
            </w:r>
            <w:r w:rsidRPr="00F26F3D">
              <w:rPr>
                <w:rFonts w:ascii="Formata-Regular" w:hAnsi="Formata-Regular" w:cs="Formata-Regular"/>
                <w:color w:val="auto"/>
                <w:sz w:val="32"/>
                <w:szCs w:val="32"/>
                <w:lang w:eastAsia="en-US"/>
              </w:rPr>
              <w:t xml:space="preserve">indicati </w:t>
            </w:r>
            <w:r w:rsidRPr="00F26F3D">
              <w:rPr>
                <w:rFonts w:ascii="Formata-Regular" w:hAnsi="Formata-Regular" w:cs="Formata-Regular"/>
                <w:color w:val="auto"/>
                <w:sz w:val="32"/>
                <w:szCs w:val="32"/>
                <w:lang w:eastAsia="en-US"/>
              </w:rPr>
              <w:lastRenderedPageBreak/>
              <w:t>per il versamento imposte in data lunedì 17.</w:t>
            </w:r>
          </w:p>
          <w:p w14:paraId="39C2FC5A" w14:textId="6B075B4A" w:rsidR="00F26F3D" w:rsidRPr="00F26F3D" w:rsidRDefault="00F26F3D" w:rsidP="00F26F3D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ascii="Formata-Regular" w:hAnsi="Formata-Regular" w:cs="Formata-Regular"/>
                <w:color w:val="auto"/>
                <w:sz w:val="32"/>
                <w:szCs w:val="32"/>
                <w:lang w:eastAsia="en-US"/>
              </w:rPr>
            </w:pPr>
            <w:r w:rsidRPr="00F26F3D">
              <w:rPr>
                <w:rFonts w:ascii="Formata-Regular" w:hAnsi="Formata-Regular" w:cs="Formata-Regular"/>
                <w:color w:val="auto"/>
                <w:sz w:val="32"/>
                <w:szCs w:val="32"/>
                <w:lang w:eastAsia="en-US"/>
              </w:rPr>
              <w:t>Per i titolari di partita IVA termine versamento</w:t>
            </w:r>
            <w:r>
              <w:rPr>
                <w:rFonts w:ascii="Formata-Regular" w:hAnsi="Formata-Regular" w:cs="Formata-Regular"/>
                <w:color w:val="auto"/>
                <w:sz w:val="32"/>
                <w:szCs w:val="32"/>
                <w:lang w:eastAsia="en-US"/>
              </w:rPr>
              <w:t xml:space="preserve"> </w:t>
            </w:r>
            <w:r w:rsidRPr="00F26F3D">
              <w:rPr>
                <w:rFonts w:ascii="Formata-Regular" w:hAnsi="Formata-Regular" w:cs="Formata-Regular"/>
                <w:color w:val="auto"/>
                <w:sz w:val="32"/>
                <w:szCs w:val="32"/>
                <w:lang w:eastAsia="en-US"/>
              </w:rPr>
              <w:t xml:space="preserve">tramite F24 telematico della </w:t>
            </w:r>
            <w:proofErr w:type="gramStart"/>
            <w:r w:rsidRPr="00F26F3D">
              <w:rPr>
                <w:rFonts w:ascii="Formata-Regular" w:hAnsi="Formata-Regular" w:cs="Formata-Regular"/>
                <w:color w:val="auto"/>
                <w:sz w:val="32"/>
                <w:szCs w:val="32"/>
                <w:lang w:eastAsia="en-US"/>
              </w:rPr>
              <w:t>1^</w:t>
            </w:r>
            <w:proofErr w:type="gramEnd"/>
            <w:r w:rsidRPr="00F26F3D">
              <w:rPr>
                <w:rFonts w:ascii="Formata-Regular" w:hAnsi="Formata-Regular" w:cs="Formata-Regular"/>
                <w:color w:val="auto"/>
                <w:sz w:val="32"/>
                <w:szCs w:val="32"/>
                <w:lang w:eastAsia="en-US"/>
              </w:rPr>
              <w:t xml:space="preserve"> rata dell’imposta sostitutiva sui canoni</w:t>
            </w:r>
          </w:p>
          <w:p w14:paraId="2E0AB9E9" w14:textId="619792AB" w:rsidR="00F26F3D" w:rsidRPr="00F26F3D" w:rsidRDefault="00F26F3D" w:rsidP="00F26F3D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ascii="Formata-Regular" w:hAnsi="Formata-Regular" w:cs="Formata-Regular"/>
                <w:color w:val="auto"/>
                <w:sz w:val="32"/>
                <w:szCs w:val="32"/>
                <w:lang w:eastAsia="en-US"/>
              </w:rPr>
            </w:pPr>
            <w:r w:rsidRPr="00F26F3D">
              <w:rPr>
                <w:rFonts w:ascii="Formata-Regular" w:hAnsi="Formata-Regular" w:cs="Formata-Regular"/>
                <w:color w:val="auto"/>
                <w:sz w:val="32"/>
                <w:szCs w:val="32"/>
                <w:lang w:eastAsia="en-US"/>
              </w:rPr>
              <w:t>locativi per i quali si è scelto di applicare la Cedolare Secca, con la maggiorazione</w:t>
            </w:r>
            <w:r>
              <w:rPr>
                <w:rFonts w:ascii="Formata-Regular" w:hAnsi="Formata-Regular" w:cs="Formata-Regular"/>
                <w:color w:val="auto"/>
                <w:sz w:val="32"/>
                <w:szCs w:val="32"/>
                <w:lang w:eastAsia="en-US"/>
              </w:rPr>
              <w:t xml:space="preserve"> </w:t>
            </w:r>
            <w:r w:rsidRPr="00F26F3D">
              <w:rPr>
                <w:rFonts w:ascii="Formata-Regular" w:hAnsi="Formata-Regular" w:cs="Formata-Regular"/>
                <w:color w:val="auto"/>
                <w:sz w:val="32"/>
                <w:szCs w:val="32"/>
                <w:lang w:eastAsia="en-US"/>
              </w:rPr>
              <w:t>del versamento dello 0,40%. Si tratta del saldo 2022 e del primo acconto 2023.</w:t>
            </w:r>
          </w:p>
          <w:p w14:paraId="4E0F6B06" w14:textId="77777777" w:rsidR="00F26F3D" w:rsidRDefault="00F26F3D" w:rsidP="00F26F3D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ascii="Formata-Regular" w:hAnsi="Formata-Regular" w:cs="Formata-Regular"/>
                <w:color w:val="auto"/>
                <w:sz w:val="32"/>
                <w:szCs w:val="32"/>
                <w:lang w:eastAsia="en-US"/>
              </w:rPr>
            </w:pPr>
            <w:r w:rsidRPr="00F26F3D">
              <w:rPr>
                <w:rFonts w:ascii="Formata-Regular" w:hAnsi="Formata-Regular" w:cs="Formata-Regular"/>
                <w:color w:val="auto"/>
                <w:sz w:val="32"/>
                <w:szCs w:val="32"/>
                <w:lang w:eastAsia="en-US"/>
              </w:rPr>
              <w:t>Gli interessi vanno versati a parte con il codice tributo 1668 – Interessi pagamento</w:t>
            </w:r>
            <w:r>
              <w:rPr>
                <w:rFonts w:ascii="Formata-Regular" w:hAnsi="Formata-Regular" w:cs="Formata-Regular"/>
                <w:color w:val="auto"/>
                <w:sz w:val="32"/>
                <w:szCs w:val="32"/>
                <w:lang w:eastAsia="en-US"/>
              </w:rPr>
              <w:t xml:space="preserve"> </w:t>
            </w:r>
            <w:r w:rsidRPr="00F26F3D">
              <w:rPr>
                <w:rFonts w:ascii="Formata-Regular" w:hAnsi="Formata-Regular" w:cs="Formata-Regular"/>
                <w:color w:val="auto"/>
                <w:sz w:val="32"/>
                <w:szCs w:val="32"/>
                <w:lang w:eastAsia="en-US"/>
              </w:rPr>
              <w:t>dilazionato, imposte erariali.</w:t>
            </w:r>
          </w:p>
          <w:p w14:paraId="59983C29" w14:textId="77777777" w:rsidR="000A6DE0" w:rsidRDefault="000A6DE0" w:rsidP="000A6DE0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ascii="Formata-Regular" w:hAnsi="Formata-Regular" w:cs="Formata-Regular"/>
                <w:color w:val="auto"/>
                <w:sz w:val="32"/>
                <w:szCs w:val="32"/>
                <w:lang w:eastAsia="en-US"/>
              </w:rPr>
            </w:pPr>
            <w:r w:rsidRPr="000A6DE0">
              <w:rPr>
                <w:rFonts w:ascii="Formata-Bold" w:hAnsi="Formata-Bold" w:cs="Formata-Bold"/>
                <w:b/>
                <w:bCs/>
                <w:color w:val="auto"/>
                <w:sz w:val="32"/>
                <w:szCs w:val="32"/>
                <w:lang w:eastAsia="en-US"/>
              </w:rPr>
              <w:t xml:space="preserve">UNIEMENS • </w:t>
            </w:r>
            <w:r w:rsidRPr="000A6DE0">
              <w:rPr>
                <w:rFonts w:ascii="Formata-Regular" w:hAnsi="Formata-Regular" w:cs="Formata-Regular"/>
                <w:color w:val="auto"/>
                <w:sz w:val="32"/>
                <w:szCs w:val="32"/>
                <w:lang w:eastAsia="en-US"/>
              </w:rPr>
              <w:t>Entro oggi i datori di lavoro devono comunicare la denuncia,</w:t>
            </w:r>
            <w:r>
              <w:rPr>
                <w:rFonts w:ascii="Formata-Regular" w:hAnsi="Formata-Regular" w:cs="Formata-Regular"/>
                <w:color w:val="auto"/>
                <w:sz w:val="32"/>
                <w:szCs w:val="32"/>
                <w:lang w:eastAsia="en-US"/>
              </w:rPr>
              <w:t xml:space="preserve"> </w:t>
            </w:r>
            <w:r w:rsidRPr="000A6DE0">
              <w:rPr>
                <w:rFonts w:ascii="Formata-Regular" w:hAnsi="Formata-Regular" w:cs="Formata-Regular"/>
                <w:color w:val="auto"/>
                <w:sz w:val="32"/>
                <w:szCs w:val="32"/>
                <w:lang w:eastAsia="en-US"/>
              </w:rPr>
              <w:t>relativa al mese di maggio, delle retribuzioni e dei relativi contributi corrisposti</w:t>
            </w:r>
            <w:r>
              <w:rPr>
                <w:rFonts w:ascii="Formata-Regular" w:hAnsi="Formata-Regular" w:cs="Formata-Regular"/>
                <w:color w:val="auto"/>
                <w:sz w:val="32"/>
                <w:szCs w:val="32"/>
                <w:lang w:eastAsia="en-US"/>
              </w:rPr>
              <w:t xml:space="preserve"> </w:t>
            </w:r>
            <w:r w:rsidRPr="000A6DE0">
              <w:rPr>
                <w:rFonts w:ascii="Formata-Regular" w:hAnsi="Formata-Regular" w:cs="Formata-Regular"/>
                <w:color w:val="auto"/>
                <w:sz w:val="32"/>
                <w:szCs w:val="32"/>
                <w:lang w:eastAsia="en-US"/>
              </w:rPr>
              <w:t>a ogni lavoratore dipendente o collaboratore. La mancata comunicazione determina</w:t>
            </w:r>
            <w:r>
              <w:rPr>
                <w:rFonts w:ascii="Formata-Regular" w:hAnsi="Formata-Regular" w:cs="Formata-Regular"/>
                <w:color w:val="auto"/>
                <w:sz w:val="32"/>
                <w:szCs w:val="32"/>
                <w:lang w:eastAsia="en-US"/>
              </w:rPr>
              <w:t xml:space="preserve"> </w:t>
            </w:r>
            <w:r w:rsidRPr="000A6DE0">
              <w:rPr>
                <w:rFonts w:ascii="Formata-Regular" w:hAnsi="Formata-Regular" w:cs="Formata-Regular"/>
                <w:color w:val="auto"/>
                <w:sz w:val="32"/>
                <w:szCs w:val="32"/>
                <w:lang w:eastAsia="en-US"/>
              </w:rPr>
              <w:t>un reato di evasione contributiva.</w:t>
            </w:r>
          </w:p>
          <w:p w14:paraId="47A13169" w14:textId="77777777" w:rsidR="000A6DE0" w:rsidRDefault="000A6DE0" w:rsidP="000A6DE0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ascii="Formata-Regular" w:hAnsi="Formata-Regular" w:cs="Formata-Regular"/>
                <w:color w:val="auto"/>
                <w:sz w:val="32"/>
                <w:szCs w:val="32"/>
                <w:lang w:eastAsia="en-US"/>
              </w:rPr>
            </w:pPr>
          </w:p>
          <w:p w14:paraId="0240DA46" w14:textId="77777777" w:rsidR="000A6DE0" w:rsidRDefault="000A6DE0" w:rsidP="000A6DE0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ascii="Formata-Regular" w:hAnsi="Formata-Regular" w:cs="Formata-Regular"/>
                <w:color w:val="auto"/>
                <w:sz w:val="32"/>
                <w:szCs w:val="32"/>
                <w:lang w:eastAsia="en-US"/>
              </w:rPr>
            </w:pPr>
          </w:p>
          <w:p w14:paraId="60BFE8B6" w14:textId="77777777" w:rsidR="000A6DE0" w:rsidRPr="000A6DE0" w:rsidRDefault="000A6DE0" w:rsidP="000A6DE0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ascii="Formata-Regular" w:hAnsi="Formata-Regular" w:cs="Formata-Regular"/>
                <w:color w:val="auto"/>
                <w:sz w:val="32"/>
                <w:szCs w:val="32"/>
                <w:lang w:eastAsia="en-US"/>
              </w:rPr>
            </w:pPr>
            <w:r w:rsidRPr="000A6DE0">
              <w:rPr>
                <w:rFonts w:ascii="Formata-Bold" w:hAnsi="Formata-Bold" w:cs="Formata-Bold"/>
                <w:b/>
                <w:bCs/>
                <w:color w:val="auto"/>
                <w:sz w:val="32"/>
                <w:szCs w:val="32"/>
                <w:lang w:eastAsia="en-US"/>
              </w:rPr>
              <w:t xml:space="preserve">versamento contributi eccedenti il minimale • </w:t>
            </w:r>
            <w:r w:rsidRPr="000A6DE0">
              <w:rPr>
                <w:rFonts w:ascii="Formata-Regular" w:hAnsi="Formata-Regular" w:cs="Formata-Regular"/>
                <w:color w:val="auto"/>
                <w:sz w:val="32"/>
                <w:szCs w:val="32"/>
                <w:lang w:eastAsia="en-US"/>
              </w:rPr>
              <w:t>Termine</w:t>
            </w:r>
          </w:p>
          <w:p w14:paraId="2D30F2B3" w14:textId="7A91586D" w:rsidR="000A6DE0" w:rsidRPr="000A6DE0" w:rsidRDefault="000A6DE0" w:rsidP="000A6DE0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ascii="Formata-Regular" w:hAnsi="Formata-Regular" w:cs="Formata-Regular"/>
                <w:color w:val="auto"/>
                <w:sz w:val="32"/>
                <w:szCs w:val="32"/>
                <w:lang w:eastAsia="en-US"/>
              </w:rPr>
            </w:pPr>
            <w:r w:rsidRPr="000A6DE0">
              <w:rPr>
                <w:rFonts w:ascii="Formata-Regular" w:hAnsi="Formata-Regular" w:cs="Formata-Regular"/>
                <w:color w:val="auto"/>
                <w:sz w:val="32"/>
                <w:szCs w:val="32"/>
                <w:lang w:eastAsia="en-US"/>
              </w:rPr>
              <w:t xml:space="preserve">versamento </w:t>
            </w:r>
            <w:proofErr w:type="gramStart"/>
            <w:r w:rsidRPr="000A6DE0">
              <w:rPr>
                <w:rFonts w:ascii="Formata-Regular" w:hAnsi="Formata-Regular" w:cs="Formata-Regular"/>
                <w:color w:val="auto"/>
                <w:sz w:val="32"/>
                <w:szCs w:val="32"/>
                <w:lang w:eastAsia="en-US"/>
              </w:rPr>
              <w:t>1^</w:t>
            </w:r>
            <w:proofErr w:type="gramEnd"/>
            <w:r w:rsidRPr="000A6DE0">
              <w:rPr>
                <w:rFonts w:ascii="Formata-Regular" w:hAnsi="Formata-Regular" w:cs="Formata-Regular"/>
                <w:color w:val="auto"/>
                <w:sz w:val="32"/>
                <w:szCs w:val="32"/>
                <w:lang w:eastAsia="en-US"/>
              </w:rPr>
              <w:t xml:space="preserve"> rata o saldo per chi non ha usufruito della proroga del versamento, senza</w:t>
            </w:r>
            <w:r>
              <w:rPr>
                <w:rFonts w:ascii="Formata-Regular" w:hAnsi="Formata-Regular" w:cs="Formata-Regular"/>
                <w:color w:val="auto"/>
                <w:sz w:val="32"/>
                <w:szCs w:val="32"/>
                <w:lang w:eastAsia="en-US"/>
              </w:rPr>
              <w:t xml:space="preserve"> </w:t>
            </w:r>
            <w:r w:rsidRPr="000A6DE0">
              <w:rPr>
                <w:rFonts w:ascii="Formata-Regular" w:hAnsi="Formata-Regular" w:cs="Formata-Regular"/>
                <w:color w:val="auto"/>
                <w:sz w:val="32"/>
                <w:szCs w:val="32"/>
                <w:lang w:eastAsia="en-US"/>
              </w:rPr>
              <w:t>maggiorazione, dei contributi dovuti quando il reddito d’impresa supera il reddito</w:t>
            </w:r>
          </w:p>
          <w:p w14:paraId="04FFA690" w14:textId="6E2E422A" w:rsidR="000A6DE0" w:rsidRPr="000A6DE0" w:rsidRDefault="000A6DE0" w:rsidP="000A6DE0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ascii="Formata-Regular" w:hAnsi="Formata-Regular" w:cs="Formata-Regular"/>
                <w:color w:val="auto"/>
                <w:sz w:val="32"/>
                <w:szCs w:val="32"/>
                <w:lang w:eastAsia="en-US"/>
              </w:rPr>
            </w:pPr>
            <w:r w:rsidRPr="000A6DE0">
              <w:rPr>
                <w:rFonts w:ascii="Formata-Regular" w:hAnsi="Formata-Regular" w:cs="Formata-Regular"/>
                <w:color w:val="auto"/>
                <w:sz w:val="32"/>
                <w:szCs w:val="32"/>
                <w:lang w:eastAsia="en-US"/>
              </w:rPr>
              <w:t>minimale. Gli importi vanno maggiorati dello 0,40%. L’importo va determinato in sede</w:t>
            </w:r>
            <w:r>
              <w:rPr>
                <w:rFonts w:ascii="Formata-Regular" w:hAnsi="Formata-Regular" w:cs="Formata-Regular"/>
                <w:color w:val="auto"/>
                <w:sz w:val="32"/>
                <w:szCs w:val="32"/>
                <w:lang w:eastAsia="en-US"/>
              </w:rPr>
              <w:t xml:space="preserve"> </w:t>
            </w:r>
            <w:r w:rsidRPr="000A6DE0">
              <w:rPr>
                <w:rFonts w:ascii="Formata-Regular" w:hAnsi="Formata-Regular" w:cs="Formata-Regular"/>
                <w:color w:val="auto"/>
                <w:sz w:val="32"/>
                <w:szCs w:val="32"/>
                <w:lang w:eastAsia="en-US"/>
              </w:rPr>
              <w:t>di dichiarazione dei redditi, nel quadro RR. Versamento in due acconti di pari importo</w:t>
            </w:r>
            <w:r>
              <w:rPr>
                <w:rFonts w:ascii="Formata-Regular" w:hAnsi="Formata-Regular" w:cs="Formata-Regular"/>
                <w:color w:val="auto"/>
                <w:sz w:val="32"/>
                <w:szCs w:val="32"/>
                <w:lang w:eastAsia="en-US"/>
              </w:rPr>
              <w:t xml:space="preserve"> </w:t>
            </w:r>
            <w:r w:rsidRPr="000A6DE0">
              <w:rPr>
                <w:rFonts w:ascii="Formata-Regular" w:hAnsi="Formata-Regular" w:cs="Formata-Regular"/>
                <w:color w:val="auto"/>
                <w:sz w:val="32"/>
                <w:szCs w:val="32"/>
                <w:lang w:eastAsia="en-US"/>
              </w:rPr>
              <w:t>ed eventualmente un saldo nell’anno successivo. Le scadenze sono le stesse previste</w:t>
            </w:r>
            <w:r>
              <w:rPr>
                <w:rFonts w:ascii="Formata-Regular" w:hAnsi="Formata-Regular" w:cs="Formata-Regular"/>
                <w:color w:val="auto"/>
                <w:sz w:val="32"/>
                <w:szCs w:val="32"/>
                <w:lang w:eastAsia="en-US"/>
              </w:rPr>
              <w:t xml:space="preserve"> </w:t>
            </w:r>
            <w:r w:rsidRPr="000A6DE0">
              <w:rPr>
                <w:rFonts w:ascii="Formata-Regular" w:hAnsi="Formata-Regular" w:cs="Formata-Regular"/>
                <w:color w:val="auto"/>
                <w:sz w:val="32"/>
                <w:szCs w:val="32"/>
                <w:lang w:eastAsia="en-US"/>
              </w:rPr>
              <w:t>per il pagamento delle imposte sui redditi. Il versamento in scadenza è relativo al saldo</w:t>
            </w:r>
            <w:r>
              <w:rPr>
                <w:rFonts w:ascii="Formata-Regular" w:hAnsi="Formata-Regular" w:cs="Formata-Regular"/>
                <w:color w:val="auto"/>
                <w:sz w:val="32"/>
                <w:szCs w:val="32"/>
                <w:lang w:eastAsia="en-US"/>
              </w:rPr>
              <w:t xml:space="preserve"> </w:t>
            </w:r>
            <w:r w:rsidRPr="000A6DE0">
              <w:rPr>
                <w:rFonts w:ascii="Formata-Regular" w:hAnsi="Formata-Regular" w:cs="Formata-Regular"/>
                <w:color w:val="auto"/>
                <w:sz w:val="32"/>
                <w:szCs w:val="32"/>
                <w:lang w:eastAsia="en-US"/>
              </w:rPr>
              <w:t>2022 e primo acconto 2023. Pagamento con F24 con le stesse causali dell’analoga voce</w:t>
            </w:r>
          </w:p>
          <w:p w14:paraId="7463F3EA" w14:textId="77777777" w:rsidR="000A6DE0" w:rsidRDefault="000A6DE0" w:rsidP="000A6DE0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ascii="Formata-Regular" w:hAnsi="Formata-Regular" w:cs="Formata-Regular"/>
                <w:color w:val="auto"/>
                <w:sz w:val="32"/>
                <w:szCs w:val="32"/>
                <w:lang w:eastAsia="en-US"/>
              </w:rPr>
            </w:pPr>
            <w:r w:rsidRPr="000A6DE0">
              <w:rPr>
                <w:rFonts w:ascii="Formata-Regular" w:hAnsi="Formata-Regular" w:cs="Formata-Regular"/>
                <w:color w:val="auto"/>
                <w:sz w:val="32"/>
                <w:szCs w:val="32"/>
                <w:lang w:eastAsia="en-US"/>
              </w:rPr>
              <w:t>in scadenza lunedì 17.</w:t>
            </w:r>
          </w:p>
          <w:p w14:paraId="14516B10" w14:textId="77777777" w:rsidR="00A6031B" w:rsidRDefault="00A6031B" w:rsidP="000A6DE0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ascii="Formata-Regular" w:hAnsi="Formata-Regular" w:cs="Formata-Regular"/>
                <w:color w:val="auto"/>
                <w:sz w:val="32"/>
                <w:szCs w:val="32"/>
                <w:lang w:eastAsia="en-US"/>
              </w:rPr>
            </w:pPr>
          </w:p>
          <w:p w14:paraId="1626F32A" w14:textId="77777777" w:rsidR="00A6031B" w:rsidRDefault="00A6031B" w:rsidP="000A6DE0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ascii="Formata-Regular" w:hAnsi="Formata-Regular" w:cs="Formata-Regular"/>
                <w:color w:val="auto"/>
                <w:sz w:val="32"/>
                <w:szCs w:val="32"/>
                <w:lang w:eastAsia="en-US"/>
              </w:rPr>
            </w:pPr>
          </w:p>
          <w:p w14:paraId="4B545FCA" w14:textId="77777777" w:rsidR="00A6031B" w:rsidRPr="00A6031B" w:rsidRDefault="00A6031B" w:rsidP="00A6031B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ascii="Formata-Bold" w:hAnsi="Formata-Bold" w:cs="Formata-Bold"/>
                <w:b/>
                <w:bCs/>
                <w:color w:val="auto"/>
                <w:sz w:val="32"/>
                <w:szCs w:val="32"/>
                <w:lang w:eastAsia="en-US"/>
              </w:rPr>
            </w:pPr>
            <w:r w:rsidRPr="00A6031B">
              <w:rPr>
                <w:rFonts w:ascii="Formata-Bold" w:hAnsi="Formata-Bold" w:cs="Formata-Bold"/>
                <w:b/>
                <w:bCs/>
                <w:color w:val="auto"/>
                <w:sz w:val="32"/>
                <w:szCs w:val="32"/>
                <w:lang w:eastAsia="en-US"/>
              </w:rPr>
              <w:lastRenderedPageBreak/>
              <w:t>versamento contributi per gli iscritti alla Gestione Separata</w:t>
            </w:r>
          </w:p>
          <w:p w14:paraId="67A3E978" w14:textId="1D1975AD" w:rsidR="00A6031B" w:rsidRPr="00A6031B" w:rsidRDefault="00A6031B" w:rsidP="00A6031B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ascii="Formata-Regular" w:hAnsi="Formata-Regular" w:cs="Formata-Regular"/>
                <w:color w:val="auto"/>
                <w:sz w:val="32"/>
                <w:szCs w:val="32"/>
                <w:lang w:eastAsia="en-US"/>
              </w:rPr>
            </w:pPr>
            <w:r w:rsidRPr="00A6031B">
              <w:rPr>
                <w:rFonts w:ascii="Formata-Bold" w:hAnsi="Formata-Bold" w:cs="Formata-Bold"/>
                <w:b/>
                <w:bCs/>
                <w:color w:val="auto"/>
                <w:sz w:val="32"/>
                <w:szCs w:val="32"/>
                <w:lang w:eastAsia="en-US"/>
              </w:rPr>
              <w:t xml:space="preserve">INPS • </w:t>
            </w:r>
            <w:r w:rsidRPr="00A6031B">
              <w:rPr>
                <w:rFonts w:ascii="Formata-Regular" w:hAnsi="Formata-Regular" w:cs="Formata-Regular"/>
                <w:color w:val="auto"/>
                <w:sz w:val="32"/>
                <w:szCs w:val="32"/>
                <w:lang w:eastAsia="en-US"/>
              </w:rPr>
              <w:t xml:space="preserve">Termine versamento della </w:t>
            </w:r>
            <w:proofErr w:type="gramStart"/>
            <w:r w:rsidRPr="00A6031B">
              <w:rPr>
                <w:rFonts w:ascii="Formata-Regular" w:hAnsi="Formata-Regular" w:cs="Formata-Regular"/>
                <w:color w:val="auto"/>
                <w:sz w:val="32"/>
                <w:szCs w:val="32"/>
                <w:lang w:eastAsia="en-US"/>
              </w:rPr>
              <w:t>1^</w:t>
            </w:r>
            <w:proofErr w:type="gramEnd"/>
            <w:r w:rsidRPr="00A6031B">
              <w:rPr>
                <w:rFonts w:ascii="Formata-Regular" w:hAnsi="Formata-Regular" w:cs="Formata-Regular"/>
                <w:color w:val="auto"/>
                <w:sz w:val="32"/>
                <w:szCs w:val="32"/>
                <w:lang w:eastAsia="en-US"/>
              </w:rPr>
              <w:t xml:space="preserve"> rata o del saldo per i contribuenti che non</w:t>
            </w:r>
            <w:r>
              <w:rPr>
                <w:rFonts w:ascii="Formata-Regular" w:hAnsi="Formata-Regular" w:cs="Formata-Regular"/>
                <w:color w:val="auto"/>
                <w:sz w:val="32"/>
                <w:szCs w:val="32"/>
                <w:lang w:eastAsia="en-US"/>
              </w:rPr>
              <w:t xml:space="preserve"> </w:t>
            </w:r>
            <w:r w:rsidRPr="00A6031B">
              <w:rPr>
                <w:rFonts w:ascii="Formata-Regular" w:hAnsi="Formata-Regular" w:cs="Formata-Regular"/>
                <w:color w:val="auto"/>
                <w:sz w:val="32"/>
                <w:szCs w:val="32"/>
                <w:lang w:eastAsia="en-US"/>
              </w:rPr>
              <w:t>hanno usufruito della proroga del versamento senza maggiorazione, dei contributi dovuti</w:t>
            </w:r>
            <w:r>
              <w:rPr>
                <w:rFonts w:ascii="Formata-Regular" w:hAnsi="Formata-Regular" w:cs="Formata-Regular"/>
                <w:color w:val="auto"/>
                <w:sz w:val="32"/>
                <w:szCs w:val="32"/>
                <w:lang w:eastAsia="en-US"/>
              </w:rPr>
              <w:t xml:space="preserve"> </w:t>
            </w:r>
            <w:r w:rsidRPr="00A6031B">
              <w:rPr>
                <w:rFonts w:ascii="Formata-Regular" w:hAnsi="Formata-Regular" w:cs="Formata-Regular"/>
                <w:color w:val="auto"/>
                <w:sz w:val="32"/>
                <w:szCs w:val="32"/>
                <w:lang w:eastAsia="en-US"/>
              </w:rPr>
              <w:t>dai professionisti iscritti alla Gestione Separata INPS.</w:t>
            </w:r>
          </w:p>
          <w:p w14:paraId="16408AD8" w14:textId="77777777" w:rsidR="00A6031B" w:rsidRPr="00A6031B" w:rsidRDefault="00A6031B" w:rsidP="00A6031B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ascii="Formata-Regular" w:hAnsi="Formata-Regular" w:cs="Formata-Regular"/>
                <w:color w:val="auto"/>
                <w:sz w:val="32"/>
                <w:szCs w:val="32"/>
                <w:lang w:eastAsia="en-US"/>
              </w:rPr>
            </w:pPr>
            <w:r w:rsidRPr="00A6031B">
              <w:rPr>
                <w:rFonts w:ascii="Formata-Regular" w:hAnsi="Formata-Regular" w:cs="Formata-Regular"/>
                <w:color w:val="auto"/>
                <w:sz w:val="32"/>
                <w:szCs w:val="32"/>
                <w:lang w:eastAsia="en-US"/>
              </w:rPr>
              <w:t>Gli importi vanno versati considerando la maggiorazione dello 0,40%. L’importo a titolo di</w:t>
            </w:r>
          </w:p>
          <w:p w14:paraId="26E40E47" w14:textId="1D6A3396" w:rsidR="00A6031B" w:rsidRPr="00A6031B" w:rsidRDefault="00A6031B" w:rsidP="00A6031B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ascii="Formata-Regular" w:hAnsi="Formata-Regular" w:cs="Formata-Regular"/>
                <w:color w:val="auto"/>
                <w:sz w:val="32"/>
                <w:szCs w:val="32"/>
                <w:lang w:eastAsia="en-US"/>
              </w:rPr>
            </w:pPr>
            <w:r w:rsidRPr="00A6031B">
              <w:rPr>
                <w:rFonts w:ascii="Formata-Regular" w:hAnsi="Formata-Regular" w:cs="Formata-Regular"/>
                <w:color w:val="auto"/>
                <w:sz w:val="32"/>
                <w:szCs w:val="32"/>
                <w:lang w:eastAsia="en-US"/>
              </w:rPr>
              <w:t>saldo 2022 va determinato in sede di dichiarazione dei redditi, nel quadro RR, applicando</w:t>
            </w:r>
            <w:r>
              <w:rPr>
                <w:rFonts w:ascii="Formata-Regular" w:hAnsi="Formata-Regular" w:cs="Formata-Regular"/>
                <w:color w:val="auto"/>
                <w:sz w:val="32"/>
                <w:szCs w:val="32"/>
                <w:lang w:eastAsia="en-US"/>
              </w:rPr>
              <w:t xml:space="preserve"> </w:t>
            </w:r>
            <w:r w:rsidRPr="00A6031B">
              <w:rPr>
                <w:rFonts w:ascii="Formata-Regular" w:hAnsi="Formata-Regular" w:cs="Formata-Regular"/>
                <w:color w:val="auto"/>
                <w:sz w:val="32"/>
                <w:szCs w:val="32"/>
                <w:lang w:eastAsia="en-US"/>
              </w:rPr>
              <w:t>all’imponibile (cioè il reddito di lavoro autonomo dichiarato ai fini IRPEF) l’aliquota del</w:t>
            </w:r>
            <w:r>
              <w:rPr>
                <w:rFonts w:ascii="Formata-Regular" w:hAnsi="Formata-Regular" w:cs="Formata-Regular"/>
                <w:color w:val="auto"/>
                <w:sz w:val="32"/>
                <w:szCs w:val="32"/>
                <w:lang w:eastAsia="en-US"/>
              </w:rPr>
              <w:t xml:space="preserve"> </w:t>
            </w:r>
            <w:r w:rsidRPr="00A6031B">
              <w:rPr>
                <w:rFonts w:ascii="Formata-Regular" w:hAnsi="Formata-Regular" w:cs="Formata-Regular"/>
                <w:color w:val="auto"/>
                <w:sz w:val="32"/>
                <w:szCs w:val="32"/>
                <w:lang w:eastAsia="en-US"/>
              </w:rPr>
              <w:t>26,23%, se il professionista non ha un’altra tutela previdenziale obbligatoria, o del 24%,</w:t>
            </w:r>
            <w:r>
              <w:rPr>
                <w:rFonts w:ascii="Formata-Regular" w:hAnsi="Formata-Regular" w:cs="Formata-Regular"/>
                <w:color w:val="auto"/>
                <w:sz w:val="32"/>
                <w:szCs w:val="32"/>
                <w:lang w:eastAsia="en-US"/>
              </w:rPr>
              <w:t xml:space="preserve"> </w:t>
            </w:r>
            <w:r w:rsidRPr="00A6031B">
              <w:rPr>
                <w:rFonts w:ascii="Formata-Regular" w:hAnsi="Formata-Regular" w:cs="Formata-Regular"/>
                <w:color w:val="auto"/>
                <w:sz w:val="32"/>
                <w:szCs w:val="32"/>
                <w:lang w:eastAsia="en-US"/>
              </w:rPr>
              <w:t>se il professionista è già iscritto a una gestione previdenziale obbligatoria o è titolare di</w:t>
            </w:r>
            <w:r>
              <w:rPr>
                <w:rFonts w:ascii="Formata-Regular" w:hAnsi="Formata-Regular" w:cs="Formata-Regular"/>
                <w:color w:val="auto"/>
                <w:sz w:val="32"/>
                <w:szCs w:val="32"/>
                <w:lang w:eastAsia="en-US"/>
              </w:rPr>
              <w:t xml:space="preserve"> </w:t>
            </w:r>
            <w:r w:rsidRPr="00A6031B">
              <w:rPr>
                <w:rFonts w:ascii="Formata-Regular" w:hAnsi="Formata-Regular" w:cs="Formata-Regular"/>
                <w:color w:val="auto"/>
                <w:sz w:val="32"/>
                <w:szCs w:val="32"/>
                <w:lang w:eastAsia="en-US"/>
              </w:rPr>
              <w:t xml:space="preserve">pensione. Va versato </w:t>
            </w:r>
            <w:r w:rsidRPr="00A6031B">
              <w:rPr>
                <w:rFonts w:ascii="Formata-Regular" w:hAnsi="Formata-Regular" w:cs="Formata-Regular"/>
                <w:color w:val="auto"/>
                <w:sz w:val="32"/>
                <w:szCs w:val="32"/>
                <w:lang w:eastAsia="en-US"/>
              </w:rPr>
              <w:lastRenderedPageBreak/>
              <w:t>anche il primo acconto per il 2023, da calcolare sul 40% del reddito</w:t>
            </w:r>
          </w:p>
          <w:p w14:paraId="16048EEA" w14:textId="77777777" w:rsidR="00A6031B" w:rsidRPr="00A6031B" w:rsidRDefault="00A6031B" w:rsidP="00A6031B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ascii="Formata-Regular" w:hAnsi="Formata-Regular" w:cs="Formata-Regular"/>
                <w:color w:val="auto"/>
                <w:sz w:val="32"/>
                <w:szCs w:val="32"/>
                <w:lang w:eastAsia="en-US"/>
              </w:rPr>
            </w:pPr>
            <w:r w:rsidRPr="00A6031B">
              <w:rPr>
                <w:rFonts w:ascii="Formata-Regular" w:hAnsi="Formata-Regular" w:cs="Formata-Regular"/>
                <w:color w:val="auto"/>
                <w:sz w:val="32"/>
                <w:szCs w:val="32"/>
                <w:lang w:eastAsia="en-US"/>
              </w:rPr>
              <w:t>di lavoro autonomo relativo al 2022 e tenendo conto del massimale fissato a 105.014</w:t>
            </w:r>
          </w:p>
          <w:p w14:paraId="69FEEAEA" w14:textId="47EB67AC" w:rsidR="00A6031B" w:rsidRPr="000D4E64" w:rsidRDefault="00A6031B" w:rsidP="00A6031B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ascii="Formata-Regular" w:hAnsi="Formata-Regular" w:cs="Formata-Regular"/>
                <w:color w:val="auto"/>
                <w:sz w:val="32"/>
                <w:szCs w:val="32"/>
                <w:lang w:eastAsia="en-US"/>
              </w:rPr>
            </w:pPr>
            <w:r w:rsidRPr="00A6031B">
              <w:rPr>
                <w:rFonts w:ascii="Formata-Regular" w:hAnsi="Formata-Regular" w:cs="Formata-Regular"/>
                <w:color w:val="auto"/>
                <w:sz w:val="32"/>
                <w:szCs w:val="32"/>
                <w:lang w:eastAsia="en-US"/>
              </w:rPr>
              <w:t>euro. Pagamento con F24 con le stesse causali dell’analoga voce in scadenza lunedì 17.</w:t>
            </w:r>
          </w:p>
        </w:tc>
      </w:tr>
    </w:tbl>
    <w:p w14:paraId="65B0E9F2" w14:textId="77777777" w:rsidR="00E85B23" w:rsidRDefault="00E85B23" w:rsidP="00E85B23">
      <w:pPr>
        <w:pStyle w:val="Spaziotabelle"/>
      </w:pPr>
    </w:p>
    <w:p w14:paraId="4F0BCC58" w14:textId="77777777" w:rsidR="00E85B23" w:rsidRDefault="00E85B23" w:rsidP="00E85B23">
      <w:pPr>
        <w:pStyle w:val="Spaziotabelle"/>
      </w:pPr>
    </w:p>
    <w:p w14:paraId="12AB273C" w14:textId="77777777" w:rsidR="00E85B23" w:rsidRDefault="00E85B23" w:rsidP="00E85B23">
      <w:pPr>
        <w:pStyle w:val="Spaziotabelle"/>
      </w:pPr>
    </w:p>
    <w:p w14:paraId="5E9819F0" w14:textId="77777777" w:rsidR="00E85B23" w:rsidRDefault="00E85B23" w:rsidP="00E85B23"/>
    <w:p w14:paraId="0C27E9C7" w14:textId="77777777" w:rsidR="00E85B23" w:rsidRDefault="00E85B23" w:rsidP="00E85B23"/>
    <w:p w14:paraId="724025BF" w14:textId="77777777" w:rsidR="00E85B23" w:rsidRDefault="00E85B23" w:rsidP="00E85B23"/>
    <w:p w14:paraId="21F501E8" w14:textId="77777777" w:rsidR="00E85B23" w:rsidRDefault="00E85B23" w:rsidP="00E85B23"/>
    <w:p w14:paraId="4F56DBF3" w14:textId="77777777" w:rsidR="00E85B23" w:rsidRDefault="00E85B23" w:rsidP="00E85B23"/>
    <w:p w14:paraId="1D3A88B3" w14:textId="77777777" w:rsidR="00423429" w:rsidRDefault="00423429"/>
    <w:sectPr w:rsidR="00423429" w:rsidSect="00CC22A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5840" w:h="12240" w:orient="landscape" w:code="1"/>
      <w:pgMar w:top="1009" w:right="1009" w:bottom="1009" w:left="72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7A7C65" w14:textId="77777777" w:rsidR="006E2A67" w:rsidRDefault="006E2A67">
      <w:pPr>
        <w:spacing w:before="0" w:after="0"/>
      </w:pPr>
      <w:r>
        <w:separator/>
      </w:r>
    </w:p>
  </w:endnote>
  <w:endnote w:type="continuationSeparator" w:id="0">
    <w:p w14:paraId="5293023F" w14:textId="77777777" w:rsidR="006E2A67" w:rsidRDefault="006E2A6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ormata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ormata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ZapfDingbatsITC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EuroSans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B5473" w14:textId="77777777" w:rsidR="00CC22A5" w:rsidRDefault="00CC22A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7BBA3" w14:textId="77777777" w:rsidR="00A12FF4" w:rsidRDefault="006160B9">
    <w:pPr>
      <w:pStyle w:val="Pidipagina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10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323A6" w14:textId="77777777" w:rsidR="00CC22A5" w:rsidRDefault="00CC22A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19025A" w14:textId="77777777" w:rsidR="006E2A67" w:rsidRDefault="006E2A67">
      <w:pPr>
        <w:spacing w:before="0" w:after="0"/>
      </w:pPr>
      <w:r>
        <w:separator/>
      </w:r>
    </w:p>
  </w:footnote>
  <w:footnote w:type="continuationSeparator" w:id="0">
    <w:p w14:paraId="59AF9120" w14:textId="77777777" w:rsidR="006E2A67" w:rsidRDefault="006E2A67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9028A" w14:textId="77777777" w:rsidR="00CC22A5" w:rsidRDefault="00CC22A5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016B3" w14:textId="4AD9F838" w:rsidR="00D64FDC" w:rsidRDefault="00CC22A5">
    <w:pPr>
      <w:pStyle w:val="Intestazione"/>
    </w:pPr>
    <w:proofErr w:type="spellStart"/>
    <w:r>
      <w:t>ds</w:t>
    </w:r>
    <w:proofErr w:type="spellEnd"/>
  </w:p>
  <w:p w14:paraId="3253D0EE" w14:textId="77777777" w:rsidR="00D64FDC" w:rsidRDefault="00000000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27060" w14:textId="77777777" w:rsidR="00CC22A5" w:rsidRDefault="00CC22A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A00D0"/>
    <w:multiLevelType w:val="multilevel"/>
    <w:tmpl w:val="A9884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4C6C4E"/>
    <w:multiLevelType w:val="multilevel"/>
    <w:tmpl w:val="7990E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597CE1"/>
    <w:multiLevelType w:val="multilevel"/>
    <w:tmpl w:val="395E4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AA4DB7"/>
    <w:multiLevelType w:val="multilevel"/>
    <w:tmpl w:val="76ECB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9F261CD"/>
    <w:multiLevelType w:val="multilevel"/>
    <w:tmpl w:val="9EB06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A4E295B"/>
    <w:multiLevelType w:val="multilevel"/>
    <w:tmpl w:val="8EA49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AD2063D"/>
    <w:multiLevelType w:val="multilevel"/>
    <w:tmpl w:val="07746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07F11D7"/>
    <w:multiLevelType w:val="multilevel"/>
    <w:tmpl w:val="24FEA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1A756BC"/>
    <w:multiLevelType w:val="multilevel"/>
    <w:tmpl w:val="4A201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4D669FB"/>
    <w:multiLevelType w:val="multilevel"/>
    <w:tmpl w:val="1944C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7616A4A"/>
    <w:multiLevelType w:val="multilevel"/>
    <w:tmpl w:val="CFD0E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76A49A1"/>
    <w:multiLevelType w:val="multilevel"/>
    <w:tmpl w:val="ECF4E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C863D42"/>
    <w:multiLevelType w:val="multilevel"/>
    <w:tmpl w:val="BA3E6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C3C1670"/>
    <w:multiLevelType w:val="multilevel"/>
    <w:tmpl w:val="0B586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6FF65E2"/>
    <w:multiLevelType w:val="multilevel"/>
    <w:tmpl w:val="A6FEE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A3E6F54"/>
    <w:multiLevelType w:val="multilevel"/>
    <w:tmpl w:val="6772E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83075619">
    <w:abstractNumId w:val="8"/>
  </w:num>
  <w:num w:numId="2" w16cid:durableId="574239443">
    <w:abstractNumId w:val="12"/>
  </w:num>
  <w:num w:numId="3" w16cid:durableId="2142184549">
    <w:abstractNumId w:val="1"/>
  </w:num>
  <w:num w:numId="4" w16cid:durableId="1801994931">
    <w:abstractNumId w:val="13"/>
  </w:num>
  <w:num w:numId="5" w16cid:durableId="2090420862">
    <w:abstractNumId w:val="5"/>
  </w:num>
  <w:num w:numId="6" w16cid:durableId="110251427">
    <w:abstractNumId w:val="2"/>
  </w:num>
  <w:num w:numId="7" w16cid:durableId="671955367">
    <w:abstractNumId w:val="0"/>
  </w:num>
  <w:num w:numId="8" w16cid:durableId="170488200">
    <w:abstractNumId w:val="14"/>
  </w:num>
  <w:num w:numId="9" w16cid:durableId="1303654842">
    <w:abstractNumId w:val="3"/>
  </w:num>
  <w:num w:numId="10" w16cid:durableId="2080901454">
    <w:abstractNumId w:val="15"/>
  </w:num>
  <w:num w:numId="11" w16cid:durableId="389772404">
    <w:abstractNumId w:val="6"/>
  </w:num>
  <w:num w:numId="12" w16cid:durableId="1146166721">
    <w:abstractNumId w:val="7"/>
  </w:num>
  <w:num w:numId="13" w16cid:durableId="858659345">
    <w:abstractNumId w:val="10"/>
  </w:num>
  <w:num w:numId="14" w16cid:durableId="1075670248">
    <w:abstractNumId w:val="4"/>
  </w:num>
  <w:num w:numId="15" w16cid:durableId="2058429745">
    <w:abstractNumId w:val="9"/>
  </w:num>
  <w:num w:numId="16" w16cid:durableId="214233778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5B23"/>
    <w:rsid w:val="000001D5"/>
    <w:rsid w:val="00000A75"/>
    <w:rsid w:val="00000B4E"/>
    <w:rsid w:val="00000BE7"/>
    <w:rsid w:val="000010EC"/>
    <w:rsid w:val="0000168F"/>
    <w:rsid w:val="000027D1"/>
    <w:rsid w:val="000029C0"/>
    <w:rsid w:val="00003774"/>
    <w:rsid w:val="000049C9"/>
    <w:rsid w:val="000050E2"/>
    <w:rsid w:val="0000675E"/>
    <w:rsid w:val="000069C1"/>
    <w:rsid w:val="000076F0"/>
    <w:rsid w:val="00007791"/>
    <w:rsid w:val="000077BF"/>
    <w:rsid w:val="00007AD6"/>
    <w:rsid w:val="00010770"/>
    <w:rsid w:val="00010954"/>
    <w:rsid w:val="00010B94"/>
    <w:rsid w:val="00011039"/>
    <w:rsid w:val="00011123"/>
    <w:rsid w:val="000115CE"/>
    <w:rsid w:val="000119BE"/>
    <w:rsid w:val="00011DBE"/>
    <w:rsid w:val="000124CA"/>
    <w:rsid w:val="00012691"/>
    <w:rsid w:val="000128FA"/>
    <w:rsid w:val="00012DAD"/>
    <w:rsid w:val="00013082"/>
    <w:rsid w:val="000133CC"/>
    <w:rsid w:val="00014769"/>
    <w:rsid w:val="0001487F"/>
    <w:rsid w:val="00014B12"/>
    <w:rsid w:val="000152E0"/>
    <w:rsid w:val="000153B9"/>
    <w:rsid w:val="00015607"/>
    <w:rsid w:val="0001587E"/>
    <w:rsid w:val="00015D0D"/>
    <w:rsid w:val="00016D9F"/>
    <w:rsid w:val="0001745D"/>
    <w:rsid w:val="00017555"/>
    <w:rsid w:val="000177D3"/>
    <w:rsid w:val="00017882"/>
    <w:rsid w:val="00017B17"/>
    <w:rsid w:val="00017DC9"/>
    <w:rsid w:val="000204C3"/>
    <w:rsid w:val="000210F9"/>
    <w:rsid w:val="00022227"/>
    <w:rsid w:val="0002274A"/>
    <w:rsid w:val="00022975"/>
    <w:rsid w:val="00022A44"/>
    <w:rsid w:val="00022EA7"/>
    <w:rsid w:val="000230BF"/>
    <w:rsid w:val="0002338B"/>
    <w:rsid w:val="00023FD8"/>
    <w:rsid w:val="0002429A"/>
    <w:rsid w:val="00024995"/>
    <w:rsid w:val="000249F3"/>
    <w:rsid w:val="000252DC"/>
    <w:rsid w:val="00026C35"/>
    <w:rsid w:val="0002727A"/>
    <w:rsid w:val="0002731A"/>
    <w:rsid w:val="00027AAF"/>
    <w:rsid w:val="00030C14"/>
    <w:rsid w:val="00030F6B"/>
    <w:rsid w:val="00031124"/>
    <w:rsid w:val="000329EE"/>
    <w:rsid w:val="00033761"/>
    <w:rsid w:val="00035358"/>
    <w:rsid w:val="000354F5"/>
    <w:rsid w:val="00035CDC"/>
    <w:rsid w:val="00036016"/>
    <w:rsid w:val="00036732"/>
    <w:rsid w:val="00036946"/>
    <w:rsid w:val="00036FD6"/>
    <w:rsid w:val="00037819"/>
    <w:rsid w:val="00037E6A"/>
    <w:rsid w:val="000400F2"/>
    <w:rsid w:val="000404B3"/>
    <w:rsid w:val="00040DD4"/>
    <w:rsid w:val="00040E75"/>
    <w:rsid w:val="0004108C"/>
    <w:rsid w:val="000415F4"/>
    <w:rsid w:val="00041EB1"/>
    <w:rsid w:val="00042ADF"/>
    <w:rsid w:val="00042CEB"/>
    <w:rsid w:val="00042F2B"/>
    <w:rsid w:val="00043CE7"/>
    <w:rsid w:val="0004413A"/>
    <w:rsid w:val="00044556"/>
    <w:rsid w:val="00044EFA"/>
    <w:rsid w:val="00045810"/>
    <w:rsid w:val="00046653"/>
    <w:rsid w:val="0004692D"/>
    <w:rsid w:val="00046C2F"/>
    <w:rsid w:val="00047C52"/>
    <w:rsid w:val="000509F8"/>
    <w:rsid w:val="00050B18"/>
    <w:rsid w:val="0005124D"/>
    <w:rsid w:val="0005153E"/>
    <w:rsid w:val="000518AB"/>
    <w:rsid w:val="00051CFC"/>
    <w:rsid w:val="00052043"/>
    <w:rsid w:val="00052104"/>
    <w:rsid w:val="0005221B"/>
    <w:rsid w:val="0005249E"/>
    <w:rsid w:val="000532F8"/>
    <w:rsid w:val="00053B35"/>
    <w:rsid w:val="00053CA6"/>
    <w:rsid w:val="00053EB2"/>
    <w:rsid w:val="00054955"/>
    <w:rsid w:val="00055189"/>
    <w:rsid w:val="00055EE1"/>
    <w:rsid w:val="0005641C"/>
    <w:rsid w:val="00056D36"/>
    <w:rsid w:val="0005770C"/>
    <w:rsid w:val="00060759"/>
    <w:rsid w:val="0006088F"/>
    <w:rsid w:val="00060D6E"/>
    <w:rsid w:val="0006129B"/>
    <w:rsid w:val="00061A24"/>
    <w:rsid w:val="000628F6"/>
    <w:rsid w:val="000638CE"/>
    <w:rsid w:val="00063D5D"/>
    <w:rsid w:val="00063EEA"/>
    <w:rsid w:val="000643FB"/>
    <w:rsid w:val="00064B79"/>
    <w:rsid w:val="00064C71"/>
    <w:rsid w:val="00064E0A"/>
    <w:rsid w:val="00064F17"/>
    <w:rsid w:val="00065A78"/>
    <w:rsid w:val="00065DD7"/>
    <w:rsid w:val="00065F67"/>
    <w:rsid w:val="0006622C"/>
    <w:rsid w:val="0006647A"/>
    <w:rsid w:val="00066506"/>
    <w:rsid w:val="00066AD2"/>
    <w:rsid w:val="00067081"/>
    <w:rsid w:val="00067116"/>
    <w:rsid w:val="00067932"/>
    <w:rsid w:val="00067B27"/>
    <w:rsid w:val="00067BE8"/>
    <w:rsid w:val="00067C70"/>
    <w:rsid w:val="000708E0"/>
    <w:rsid w:val="00070AA2"/>
    <w:rsid w:val="00070ACF"/>
    <w:rsid w:val="00070E46"/>
    <w:rsid w:val="000713B8"/>
    <w:rsid w:val="00071553"/>
    <w:rsid w:val="000716DD"/>
    <w:rsid w:val="00071B3D"/>
    <w:rsid w:val="000720C5"/>
    <w:rsid w:val="00072271"/>
    <w:rsid w:val="0007235C"/>
    <w:rsid w:val="0007239B"/>
    <w:rsid w:val="00072792"/>
    <w:rsid w:val="000728AD"/>
    <w:rsid w:val="00072979"/>
    <w:rsid w:val="00072AC5"/>
    <w:rsid w:val="00072B12"/>
    <w:rsid w:val="00072F9C"/>
    <w:rsid w:val="0007317B"/>
    <w:rsid w:val="00073648"/>
    <w:rsid w:val="000740F2"/>
    <w:rsid w:val="0007427B"/>
    <w:rsid w:val="00074697"/>
    <w:rsid w:val="00074B48"/>
    <w:rsid w:val="00075077"/>
    <w:rsid w:val="00075EBC"/>
    <w:rsid w:val="0007629B"/>
    <w:rsid w:val="0007671E"/>
    <w:rsid w:val="00076760"/>
    <w:rsid w:val="0007753D"/>
    <w:rsid w:val="00077D9F"/>
    <w:rsid w:val="00080F31"/>
    <w:rsid w:val="000818BF"/>
    <w:rsid w:val="0008195A"/>
    <w:rsid w:val="00082CE4"/>
    <w:rsid w:val="000831D2"/>
    <w:rsid w:val="00083350"/>
    <w:rsid w:val="00083981"/>
    <w:rsid w:val="00083F6C"/>
    <w:rsid w:val="000841A3"/>
    <w:rsid w:val="000845EC"/>
    <w:rsid w:val="00084862"/>
    <w:rsid w:val="00086112"/>
    <w:rsid w:val="00086300"/>
    <w:rsid w:val="0008665F"/>
    <w:rsid w:val="0008709F"/>
    <w:rsid w:val="0008719A"/>
    <w:rsid w:val="000875EF"/>
    <w:rsid w:val="000900D8"/>
    <w:rsid w:val="00090766"/>
    <w:rsid w:val="00090E75"/>
    <w:rsid w:val="00091AF2"/>
    <w:rsid w:val="000925C2"/>
    <w:rsid w:val="00092F20"/>
    <w:rsid w:val="000933DE"/>
    <w:rsid w:val="000948BE"/>
    <w:rsid w:val="00094A31"/>
    <w:rsid w:val="00094CBA"/>
    <w:rsid w:val="00095837"/>
    <w:rsid w:val="00095907"/>
    <w:rsid w:val="00095A22"/>
    <w:rsid w:val="00095B0B"/>
    <w:rsid w:val="00095DFE"/>
    <w:rsid w:val="00096573"/>
    <w:rsid w:val="000A004E"/>
    <w:rsid w:val="000A0277"/>
    <w:rsid w:val="000A05CE"/>
    <w:rsid w:val="000A0A9E"/>
    <w:rsid w:val="000A0F46"/>
    <w:rsid w:val="000A1D10"/>
    <w:rsid w:val="000A268A"/>
    <w:rsid w:val="000A2F9B"/>
    <w:rsid w:val="000A47A7"/>
    <w:rsid w:val="000A4A10"/>
    <w:rsid w:val="000A640D"/>
    <w:rsid w:val="000A6CD4"/>
    <w:rsid w:val="000A6DE0"/>
    <w:rsid w:val="000A6F89"/>
    <w:rsid w:val="000A6FD2"/>
    <w:rsid w:val="000A71A0"/>
    <w:rsid w:val="000A77C4"/>
    <w:rsid w:val="000A7866"/>
    <w:rsid w:val="000A7FE3"/>
    <w:rsid w:val="000B0578"/>
    <w:rsid w:val="000B1F50"/>
    <w:rsid w:val="000B20EC"/>
    <w:rsid w:val="000B34E9"/>
    <w:rsid w:val="000B3532"/>
    <w:rsid w:val="000B3B1C"/>
    <w:rsid w:val="000B3EC9"/>
    <w:rsid w:val="000B415C"/>
    <w:rsid w:val="000B4641"/>
    <w:rsid w:val="000B4FA3"/>
    <w:rsid w:val="000B5468"/>
    <w:rsid w:val="000B5BDF"/>
    <w:rsid w:val="000B6473"/>
    <w:rsid w:val="000B6660"/>
    <w:rsid w:val="000C01D7"/>
    <w:rsid w:val="000C129A"/>
    <w:rsid w:val="000C15C6"/>
    <w:rsid w:val="000C172F"/>
    <w:rsid w:val="000C2F4F"/>
    <w:rsid w:val="000C3077"/>
    <w:rsid w:val="000C3433"/>
    <w:rsid w:val="000C37B9"/>
    <w:rsid w:val="000C397F"/>
    <w:rsid w:val="000C3C23"/>
    <w:rsid w:val="000C3C90"/>
    <w:rsid w:val="000C3F9B"/>
    <w:rsid w:val="000C427B"/>
    <w:rsid w:val="000C4A94"/>
    <w:rsid w:val="000C4FA7"/>
    <w:rsid w:val="000C5766"/>
    <w:rsid w:val="000C58CE"/>
    <w:rsid w:val="000C5C0B"/>
    <w:rsid w:val="000C5FC0"/>
    <w:rsid w:val="000C6BDB"/>
    <w:rsid w:val="000C6E67"/>
    <w:rsid w:val="000C7C31"/>
    <w:rsid w:val="000C7E3B"/>
    <w:rsid w:val="000C7F74"/>
    <w:rsid w:val="000D09E5"/>
    <w:rsid w:val="000D0EB1"/>
    <w:rsid w:val="000D0F5C"/>
    <w:rsid w:val="000D0FEE"/>
    <w:rsid w:val="000D113A"/>
    <w:rsid w:val="000D1847"/>
    <w:rsid w:val="000D1872"/>
    <w:rsid w:val="000D21E9"/>
    <w:rsid w:val="000D2445"/>
    <w:rsid w:val="000D266B"/>
    <w:rsid w:val="000D2CFB"/>
    <w:rsid w:val="000D3594"/>
    <w:rsid w:val="000D3C43"/>
    <w:rsid w:val="000D3D37"/>
    <w:rsid w:val="000D3D50"/>
    <w:rsid w:val="000D4847"/>
    <w:rsid w:val="000D49BA"/>
    <w:rsid w:val="000D4E64"/>
    <w:rsid w:val="000D50ED"/>
    <w:rsid w:val="000D5736"/>
    <w:rsid w:val="000D5C98"/>
    <w:rsid w:val="000D5E02"/>
    <w:rsid w:val="000D632F"/>
    <w:rsid w:val="000E0CBB"/>
    <w:rsid w:val="000E0DEC"/>
    <w:rsid w:val="000E127B"/>
    <w:rsid w:val="000E147D"/>
    <w:rsid w:val="000E14E4"/>
    <w:rsid w:val="000E1AE2"/>
    <w:rsid w:val="000E1EB0"/>
    <w:rsid w:val="000E26D2"/>
    <w:rsid w:val="000E3B92"/>
    <w:rsid w:val="000E4809"/>
    <w:rsid w:val="000E4B37"/>
    <w:rsid w:val="000E5023"/>
    <w:rsid w:val="000E58D7"/>
    <w:rsid w:val="000E5A83"/>
    <w:rsid w:val="000E61E6"/>
    <w:rsid w:val="000E6C17"/>
    <w:rsid w:val="000E7B51"/>
    <w:rsid w:val="000F0681"/>
    <w:rsid w:val="000F0980"/>
    <w:rsid w:val="000F2297"/>
    <w:rsid w:val="000F294C"/>
    <w:rsid w:val="000F372F"/>
    <w:rsid w:val="000F3C1B"/>
    <w:rsid w:val="000F456D"/>
    <w:rsid w:val="000F4FB8"/>
    <w:rsid w:val="000F52A5"/>
    <w:rsid w:val="000F52AA"/>
    <w:rsid w:val="000F60FA"/>
    <w:rsid w:val="000F65C2"/>
    <w:rsid w:val="000F6769"/>
    <w:rsid w:val="000F7334"/>
    <w:rsid w:val="000F7775"/>
    <w:rsid w:val="000F7F96"/>
    <w:rsid w:val="00100106"/>
    <w:rsid w:val="00100D8C"/>
    <w:rsid w:val="00100E18"/>
    <w:rsid w:val="00101A63"/>
    <w:rsid w:val="00102005"/>
    <w:rsid w:val="00102399"/>
    <w:rsid w:val="00102971"/>
    <w:rsid w:val="001035A2"/>
    <w:rsid w:val="00103E6F"/>
    <w:rsid w:val="00104248"/>
    <w:rsid w:val="00104E78"/>
    <w:rsid w:val="0010582F"/>
    <w:rsid w:val="00105B42"/>
    <w:rsid w:val="00105B5E"/>
    <w:rsid w:val="00105BA0"/>
    <w:rsid w:val="00105E3E"/>
    <w:rsid w:val="0010690F"/>
    <w:rsid w:val="001074D3"/>
    <w:rsid w:val="00107E6C"/>
    <w:rsid w:val="00110780"/>
    <w:rsid w:val="00110856"/>
    <w:rsid w:val="00110A12"/>
    <w:rsid w:val="00110AB7"/>
    <w:rsid w:val="00111071"/>
    <w:rsid w:val="001111B4"/>
    <w:rsid w:val="001115C1"/>
    <w:rsid w:val="00111E19"/>
    <w:rsid w:val="00112377"/>
    <w:rsid w:val="001123FC"/>
    <w:rsid w:val="00112446"/>
    <w:rsid w:val="00113E16"/>
    <w:rsid w:val="00113E4B"/>
    <w:rsid w:val="00113E70"/>
    <w:rsid w:val="00114286"/>
    <w:rsid w:val="00116F2D"/>
    <w:rsid w:val="0012000E"/>
    <w:rsid w:val="0012099B"/>
    <w:rsid w:val="001219A5"/>
    <w:rsid w:val="00121DCB"/>
    <w:rsid w:val="00122531"/>
    <w:rsid w:val="00122820"/>
    <w:rsid w:val="00122D6B"/>
    <w:rsid w:val="00122E3C"/>
    <w:rsid w:val="00123B90"/>
    <w:rsid w:val="001248CF"/>
    <w:rsid w:val="00124C64"/>
    <w:rsid w:val="00124D12"/>
    <w:rsid w:val="001250F7"/>
    <w:rsid w:val="0012577B"/>
    <w:rsid w:val="0012614E"/>
    <w:rsid w:val="001261CA"/>
    <w:rsid w:val="001265D4"/>
    <w:rsid w:val="00127001"/>
    <w:rsid w:val="00127072"/>
    <w:rsid w:val="001275FC"/>
    <w:rsid w:val="001305A8"/>
    <w:rsid w:val="00130613"/>
    <w:rsid w:val="00131E2E"/>
    <w:rsid w:val="0013209E"/>
    <w:rsid w:val="00132C93"/>
    <w:rsid w:val="00132F20"/>
    <w:rsid w:val="0013312E"/>
    <w:rsid w:val="0013318A"/>
    <w:rsid w:val="00133B38"/>
    <w:rsid w:val="00134231"/>
    <w:rsid w:val="001345E5"/>
    <w:rsid w:val="001346B6"/>
    <w:rsid w:val="00135150"/>
    <w:rsid w:val="00135C2D"/>
    <w:rsid w:val="001369E5"/>
    <w:rsid w:val="00136B28"/>
    <w:rsid w:val="00136DD4"/>
    <w:rsid w:val="00136FED"/>
    <w:rsid w:val="001374A8"/>
    <w:rsid w:val="001412FD"/>
    <w:rsid w:val="001420BF"/>
    <w:rsid w:val="001423FD"/>
    <w:rsid w:val="001429CB"/>
    <w:rsid w:val="00142A4F"/>
    <w:rsid w:val="001433D2"/>
    <w:rsid w:val="00143701"/>
    <w:rsid w:val="00143AF8"/>
    <w:rsid w:val="00143B13"/>
    <w:rsid w:val="0014402F"/>
    <w:rsid w:val="001441A4"/>
    <w:rsid w:val="0014476E"/>
    <w:rsid w:val="00144C7C"/>
    <w:rsid w:val="0014505B"/>
    <w:rsid w:val="0014542B"/>
    <w:rsid w:val="0014569C"/>
    <w:rsid w:val="00145E85"/>
    <w:rsid w:val="00146300"/>
    <w:rsid w:val="001463FF"/>
    <w:rsid w:val="0014643A"/>
    <w:rsid w:val="0014774C"/>
    <w:rsid w:val="00147A34"/>
    <w:rsid w:val="00147A43"/>
    <w:rsid w:val="00147C4D"/>
    <w:rsid w:val="0015061F"/>
    <w:rsid w:val="001507F7"/>
    <w:rsid w:val="001513E7"/>
    <w:rsid w:val="00151D0B"/>
    <w:rsid w:val="00151F87"/>
    <w:rsid w:val="001522C7"/>
    <w:rsid w:val="00152DA5"/>
    <w:rsid w:val="0015344D"/>
    <w:rsid w:val="00153543"/>
    <w:rsid w:val="001538D7"/>
    <w:rsid w:val="00153A17"/>
    <w:rsid w:val="00154394"/>
    <w:rsid w:val="001549AE"/>
    <w:rsid w:val="00155E80"/>
    <w:rsid w:val="00157039"/>
    <w:rsid w:val="001602A4"/>
    <w:rsid w:val="00160D78"/>
    <w:rsid w:val="00161922"/>
    <w:rsid w:val="00161CD5"/>
    <w:rsid w:val="0016296A"/>
    <w:rsid w:val="001632CD"/>
    <w:rsid w:val="00163C3F"/>
    <w:rsid w:val="00163CE5"/>
    <w:rsid w:val="00163E20"/>
    <w:rsid w:val="001647B6"/>
    <w:rsid w:val="00164EC2"/>
    <w:rsid w:val="00166470"/>
    <w:rsid w:val="00166966"/>
    <w:rsid w:val="00166BB7"/>
    <w:rsid w:val="00167006"/>
    <w:rsid w:val="00167F28"/>
    <w:rsid w:val="00170705"/>
    <w:rsid w:val="00170A50"/>
    <w:rsid w:val="00170A5D"/>
    <w:rsid w:val="00171596"/>
    <w:rsid w:val="00171BE7"/>
    <w:rsid w:val="00172029"/>
    <w:rsid w:val="0017225A"/>
    <w:rsid w:val="00172422"/>
    <w:rsid w:val="001737B7"/>
    <w:rsid w:val="001739CD"/>
    <w:rsid w:val="00173B86"/>
    <w:rsid w:val="001740C7"/>
    <w:rsid w:val="00174336"/>
    <w:rsid w:val="00174B03"/>
    <w:rsid w:val="00175191"/>
    <w:rsid w:val="00175DD8"/>
    <w:rsid w:val="0017626B"/>
    <w:rsid w:val="00176CE8"/>
    <w:rsid w:val="00176EC4"/>
    <w:rsid w:val="00177157"/>
    <w:rsid w:val="001772F2"/>
    <w:rsid w:val="00177543"/>
    <w:rsid w:val="00177D75"/>
    <w:rsid w:val="001803B0"/>
    <w:rsid w:val="00180D64"/>
    <w:rsid w:val="00181F06"/>
    <w:rsid w:val="00181F77"/>
    <w:rsid w:val="00182374"/>
    <w:rsid w:val="00182CD1"/>
    <w:rsid w:val="00182F67"/>
    <w:rsid w:val="00183CFC"/>
    <w:rsid w:val="00184183"/>
    <w:rsid w:val="00184722"/>
    <w:rsid w:val="00184C00"/>
    <w:rsid w:val="00186A5A"/>
    <w:rsid w:val="00186BE1"/>
    <w:rsid w:val="00186F7F"/>
    <w:rsid w:val="0018771F"/>
    <w:rsid w:val="0019056A"/>
    <w:rsid w:val="0019074C"/>
    <w:rsid w:val="00190E6D"/>
    <w:rsid w:val="00191CA6"/>
    <w:rsid w:val="00193141"/>
    <w:rsid w:val="001938A8"/>
    <w:rsid w:val="001938E6"/>
    <w:rsid w:val="001939E4"/>
    <w:rsid w:val="00193A92"/>
    <w:rsid w:val="00193F6F"/>
    <w:rsid w:val="00194012"/>
    <w:rsid w:val="00194033"/>
    <w:rsid w:val="00194AC7"/>
    <w:rsid w:val="00194EE1"/>
    <w:rsid w:val="00197333"/>
    <w:rsid w:val="00197496"/>
    <w:rsid w:val="0019788D"/>
    <w:rsid w:val="00197BB0"/>
    <w:rsid w:val="001A0807"/>
    <w:rsid w:val="001A0832"/>
    <w:rsid w:val="001A1123"/>
    <w:rsid w:val="001A127A"/>
    <w:rsid w:val="001A12ED"/>
    <w:rsid w:val="001A1889"/>
    <w:rsid w:val="001A2C28"/>
    <w:rsid w:val="001A2DCF"/>
    <w:rsid w:val="001A48FF"/>
    <w:rsid w:val="001A4C95"/>
    <w:rsid w:val="001A4E28"/>
    <w:rsid w:val="001A5685"/>
    <w:rsid w:val="001A584A"/>
    <w:rsid w:val="001A619F"/>
    <w:rsid w:val="001A6889"/>
    <w:rsid w:val="001A6F67"/>
    <w:rsid w:val="001A6F8B"/>
    <w:rsid w:val="001A7FDD"/>
    <w:rsid w:val="001B01BC"/>
    <w:rsid w:val="001B124F"/>
    <w:rsid w:val="001B1B64"/>
    <w:rsid w:val="001B295E"/>
    <w:rsid w:val="001B29C4"/>
    <w:rsid w:val="001B29D5"/>
    <w:rsid w:val="001B31C2"/>
    <w:rsid w:val="001B33E9"/>
    <w:rsid w:val="001B3970"/>
    <w:rsid w:val="001B3EF1"/>
    <w:rsid w:val="001B3F86"/>
    <w:rsid w:val="001B40C8"/>
    <w:rsid w:val="001B40F2"/>
    <w:rsid w:val="001B6D48"/>
    <w:rsid w:val="001B6D87"/>
    <w:rsid w:val="001B754E"/>
    <w:rsid w:val="001B759A"/>
    <w:rsid w:val="001B79F3"/>
    <w:rsid w:val="001C043B"/>
    <w:rsid w:val="001C12B5"/>
    <w:rsid w:val="001C181D"/>
    <w:rsid w:val="001C1848"/>
    <w:rsid w:val="001C26B3"/>
    <w:rsid w:val="001C36E5"/>
    <w:rsid w:val="001C3CF8"/>
    <w:rsid w:val="001C424E"/>
    <w:rsid w:val="001C4E7A"/>
    <w:rsid w:val="001C50FD"/>
    <w:rsid w:val="001C5A0B"/>
    <w:rsid w:val="001C5BCF"/>
    <w:rsid w:val="001C6A12"/>
    <w:rsid w:val="001C7A3F"/>
    <w:rsid w:val="001D00BF"/>
    <w:rsid w:val="001D049A"/>
    <w:rsid w:val="001D0DE6"/>
    <w:rsid w:val="001D0E24"/>
    <w:rsid w:val="001D1EF3"/>
    <w:rsid w:val="001D2337"/>
    <w:rsid w:val="001D3804"/>
    <w:rsid w:val="001D3B97"/>
    <w:rsid w:val="001D4051"/>
    <w:rsid w:val="001D4A6A"/>
    <w:rsid w:val="001D5958"/>
    <w:rsid w:val="001D5CF1"/>
    <w:rsid w:val="001D6199"/>
    <w:rsid w:val="001D74BB"/>
    <w:rsid w:val="001E0B28"/>
    <w:rsid w:val="001E10C4"/>
    <w:rsid w:val="001E10D6"/>
    <w:rsid w:val="001E18F2"/>
    <w:rsid w:val="001E247E"/>
    <w:rsid w:val="001E25C5"/>
    <w:rsid w:val="001E2E5D"/>
    <w:rsid w:val="001E31E6"/>
    <w:rsid w:val="001E35ED"/>
    <w:rsid w:val="001E38F2"/>
    <w:rsid w:val="001E428B"/>
    <w:rsid w:val="001E444B"/>
    <w:rsid w:val="001E4EE1"/>
    <w:rsid w:val="001E51BB"/>
    <w:rsid w:val="001E528E"/>
    <w:rsid w:val="001E572A"/>
    <w:rsid w:val="001E5CEC"/>
    <w:rsid w:val="001E65C1"/>
    <w:rsid w:val="001E7032"/>
    <w:rsid w:val="001E70DB"/>
    <w:rsid w:val="001E7151"/>
    <w:rsid w:val="001E71B9"/>
    <w:rsid w:val="001E7BEB"/>
    <w:rsid w:val="001F0F13"/>
    <w:rsid w:val="001F0F14"/>
    <w:rsid w:val="001F1041"/>
    <w:rsid w:val="001F1F37"/>
    <w:rsid w:val="001F2327"/>
    <w:rsid w:val="001F25E5"/>
    <w:rsid w:val="001F2B7B"/>
    <w:rsid w:val="001F3A0B"/>
    <w:rsid w:val="001F4398"/>
    <w:rsid w:val="001F47B2"/>
    <w:rsid w:val="001F497E"/>
    <w:rsid w:val="001F55B2"/>
    <w:rsid w:val="001F5C81"/>
    <w:rsid w:val="001F5E0C"/>
    <w:rsid w:val="001F61AD"/>
    <w:rsid w:val="001F6223"/>
    <w:rsid w:val="001F63B1"/>
    <w:rsid w:val="001F682D"/>
    <w:rsid w:val="001F6FED"/>
    <w:rsid w:val="002008D4"/>
    <w:rsid w:val="00200E3B"/>
    <w:rsid w:val="00201715"/>
    <w:rsid w:val="00202492"/>
    <w:rsid w:val="00202816"/>
    <w:rsid w:val="0020283D"/>
    <w:rsid w:val="00202D0E"/>
    <w:rsid w:val="002030BE"/>
    <w:rsid w:val="00203271"/>
    <w:rsid w:val="00203417"/>
    <w:rsid w:val="00203522"/>
    <w:rsid w:val="002035F4"/>
    <w:rsid w:val="00203619"/>
    <w:rsid w:val="002036AE"/>
    <w:rsid w:val="00203801"/>
    <w:rsid w:val="002041BC"/>
    <w:rsid w:val="00204A24"/>
    <w:rsid w:val="002050C8"/>
    <w:rsid w:val="002050FF"/>
    <w:rsid w:val="0020551F"/>
    <w:rsid w:val="002057A1"/>
    <w:rsid w:val="00205B99"/>
    <w:rsid w:val="00206FE2"/>
    <w:rsid w:val="00207BFD"/>
    <w:rsid w:val="00210329"/>
    <w:rsid w:val="002105F2"/>
    <w:rsid w:val="00210661"/>
    <w:rsid w:val="002106A3"/>
    <w:rsid w:val="00210799"/>
    <w:rsid w:val="002107A0"/>
    <w:rsid w:val="002109A7"/>
    <w:rsid w:val="00210BFB"/>
    <w:rsid w:val="00210E77"/>
    <w:rsid w:val="00211270"/>
    <w:rsid w:val="00211691"/>
    <w:rsid w:val="002118FB"/>
    <w:rsid w:val="00212017"/>
    <w:rsid w:val="002120C2"/>
    <w:rsid w:val="002127C5"/>
    <w:rsid w:val="00212BB6"/>
    <w:rsid w:val="00213FE1"/>
    <w:rsid w:val="002140F0"/>
    <w:rsid w:val="002141A2"/>
    <w:rsid w:val="00214449"/>
    <w:rsid w:val="002148D8"/>
    <w:rsid w:val="00214B7E"/>
    <w:rsid w:val="00215495"/>
    <w:rsid w:val="002156D5"/>
    <w:rsid w:val="002157B8"/>
    <w:rsid w:val="00216317"/>
    <w:rsid w:val="00216629"/>
    <w:rsid w:val="0021750E"/>
    <w:rsid w:val="00217A92"/>
    <w:rsid w:val="00217FD2"/>
    <w:rsid w:val="00220593"/>
    <w:rsid w:val="002209EF"/>
    <w:rsid w:val="00220A51"/>
    <w:rsid w:val="00220F85"/>
    <w:rsid w:val="002214A6"/>
    <w:rsid w:val="00221507"/>
    <w:rsid w:val="00221925"/>
    <w:rsid w:val="0022241E"/>
    <w:rsid w:val="002224F8"/>
    <w:rsid w:val="00222886"/>
    <w:rsid w:val="00222A78"/>
    <w:rsid w:val="00222D46"/>
    <w:rsid w:val="00223480"/>
    <w:rsid w:val="00223488"/>
    <w:rsid w:val="0022365E"/>
    <w:rsid w:val="00223A8C"/>
    <w:rsid w:val="00223B3B"/>
    <w:rsid w:val="00224021"/>
    <w:rsid w:val="00224222"/>
    <w:rsid w:val="0022422A"/>
    <w:rsid w:val="00224B43"/>
    <w:rsid w:val="00225058"/>
    <w:rsid w:val="0022630D"/>
    <w:rsid w:val="0022643F"/>
    <w:rsid w:val="00226971"/>
    <w:rsid w:val="00226EC2"/>
    <w:rsid w:val="00226EE5"/>
    <w:rsid w:val="00227803"/>
    <w:rsid w:val="00230174"/>
    <w:rsid w:val="00230731"/>
    <w:rsid w:val="0023180B"/>
    <w:rsid w:val="0023196B"/>
    <w:rsid w:val="00231983"/>
    <w:rsid w:val="002333C9"/>
    <w:rsid w:val="0023396E"/>
    <w:rsid w:val="002339D5"/>
    <w:rsid w:val="00233CFC"/>
    <w:rsid w:val="00234555"/>
    <w:rsid w:val="002354E3"/>
    <w:rsid w:val="00235EAC"/>
    <w:rsid w:val="002360B0"/>
    <w:rsid w:val="002362A9"/>
    <w:rsid w:val="00236FB5"/>
    <w:rsid w:val="00237C2F"/>
    <w:rsid w:val="00240484"/>
    <w:rsid w:val="002405C8"/>
    <w:rsid w:val="0024073E"/>
    <w:rsid w:val="00241839"/>
    <w:rsid w:val="00241BB4"/>
    <w:rsid w:val="002425F4"/>
    <w:rsid w:val="002429E8"/>
    <w:rsid w:val="002432F8"/>
    <w:rsid w:val="00243470"/>
    <w:rsid w:val="00244813"/>
    <w:rsid w:val="00244DD9"/>
    <w:rsid w:val="0024533F"/>
    <w:rsid w:val="002453B7"/>
    <w:rsid w:val="002454E9"/>
    <w:rsid w:val="00246FE2"/>
    <w:rsid w:val="002477CA"/>
    <w:rsid w:val="00251C2B"/>
    <w:rsid w:val="00251DCA"/>
    <w:rsid w:val="002524D4"/>
    <w:rsid w:val="00252921"/>
    <w:rsid w:val="00252E2F"/>
    <w:rsid w:val="002536E9"/>
    <w:rsid w:val="00253BCB"/>
    <w:rsid w:val="00253C21"/>
    <w:rsid w:val="00254238"/>
    <w:rsid w:val="00254628"/>
    <w:rsid w:val="00254D42"/>
    <w:rsid w:val="00255822"/>
    <w:rsid w:val="00255BB5"/>
    <w:rsid w:val="002574CE"/>
    <w:rsid w:val="002577D5"/>
    <w:rsid w:val="002579B4"/>
    <w:rsid w:val="00257EC3"/>
    <w:rsid w:val="002602AB"/>
    <w:rsid w:val="002611D4"/>
    <w:rsid w:val="002624E3"/>
    <w:rsid w:val="00262908"/>
    <w:rsid w:val="002629F6"/>
    <w:rsid w:val="00262A8F"/>
    <w:rsid w:val="002635B0"/>
    <w:rsid w:val="00263BB9"/>
    <w:rsid w:val="00263DC8"/>
    <w:rsid w:val="002641CD"/>
    <w:rsid w:val="00264344"/>
    <w:rsid w:val="002655B6"/>
    <w:rsid w:val="00265642"/>
    <w:rsid w:val="0026599A"/>
    <w:rsid w:val="00265BE0"/>
    <w:rsid w:val="002660C7"/>
    <w:rsid w:val="00267166"/>
    <w:rsid w:val="00267974"/>
    <w:rsid w:val="00267E86"/>
    <w:rsid w:val="00267FC2"/>
    <w:rsid w:val="00271332"/>
    <w:rsid w:val="00271347"/>
    <w:rsid w:val="00271615"/>
    <w:rsid w:val="002720A8"/>
    <w:rsid w:val="002733B1"/>
    <w:rsid w:val="00273BBE"/>
    <w:rsid w:val="002745ED"/>
    <w:rsid w:val="002746DA"/>
    <w:rsid w:val="00274CC6"/>
    <w:rsid w:val="00275683"/>
    <w:rsid w:val="00275D02"/>
    <w:rsid w:val="00275F07"/>
    <w:rsid w:val="00276E2C"/>
    <w:rsid w:val="00276E9F"/>
    <w:rsid w:val="00277AF9"/>
    <w:rsid w:val="00277CC1"/>
    <w:rsid w:val="00280C43"/>
    <w:rsid w:val="00280C9F"/>
    <w:rsid w:val="00281477"/>
    <w:rsid w:val="00282122"/>
    <w:rsid w:val="002825BF"/>
    <w:rsid w:val="002832EF"/>
    <w:rsid w:val="00283B72"/>
    <w:rsid w:val="00283BD0"/>
    <w:rsid w:val="00283E27"/>
    <w:rsid w:val="0028420F"/>
    <w:rsid w:val="00285DF1"/>
    <w:rsid w:val="00285EF4"/>
    <w:rsid w:val="0028679A"/>
    <w:rsid w:val="002867D2"/>
    <w:rsid w:val="00286B3C"/>
    <w:rsid w:val="00286FCA"/>
    <w:rsid w:val="002908E0"/>
    <w:rsid w:val="00290CF3"/>
    <w:rsid w:val="00290D8B"/>
    <w:rsid w:val="002912EC"/>
    <w:rsid w:val="002914A6"/>
    <w:rsid w:val="00293339"/>
    <w:rsid w:val="00293672"/>
    <w:rsid w:val="00293F6B"/>
    <w:rsid w:val="002941F8"/>
    <w:rsid w:val="002942A2"/>
    <w:rsid w:val="00294807"/>
    <w:rsid w:val="002948C4"/>
    <w:rsid w:val="00294A41"/>
    <w:rsid w:val="0029589F"/>
    <w:rsid w:val="00295B95"/>
    <w:rsid w:val="002968CB"/>
    <w:rsid w:val="00296B14"/>
    <w:rsid w:val="00296B96"/>
    <w:rsid w:val="00296CC9"/>
    <w:rsid w:val="002978E3"/>
    <w:rsid w:val="00297BF5"/>
    <w:rsid w:val="00297CA8"/>
    <w:rsid w:val="00297F3D"/>
    <w:rsid w:val="002A0C7C"/>
    <w:rsid w:val="002A0EB3"/>
    <w:rsid w:val="002A0FCB"/>
    <w:rsid w:val="002A12D4"/>
    <w:rsid w:val="002A1604"/>
    <w:rsid w:val="002A1720"/>
    <w:rsid w:val="002A318D"/>
    <w:rsid w:val="002A3344"/>
    <w:rsid w:val="002A3D8F"/>
    <w:rsid w:val="002A4DEE"/>
    <w:rsid w:val="002A52A8"/>
    <w:rsid w:val="002A5589"/>
    <w:rsid w:val="002A5CF7"/>
    <w:rsid w:val="002A6E53"/>
    <w:rsid w:val="002A741F"/>
    <w:rsid w:val="002A742F"/>
    <w:rsid w:val="002A7657"/>
    <w:rsid w:val="002A77DD"/>
    <w:rsid w:val="002B031B"/>
    <w:rsid w:val="002B070E"/>
    <w:rsid w:val="002B0C7B"/>
    <w:rsid w:val="002B0F09"/>
    <w:rsid w:val="002B1218"/>
    <w:rsid w:val="002B1F08"/>
    <w:rsid w:val="002B2331"/>
    <w:rsid w:val="002B23A8"/>
    <w:rsid w:val="002B250E"/>
    <w:rsid w:val="002B2FEF"/>
    <w:rsid w:val="002B3853"/>
    <w:rsid w:val="002B3D5D"/>
    <w:rsid w:val="002B3DCF"/>
    <w:rsid w:val="002B3F10"/>
    <w:rsid w:val="002B5198"/>
    <w:rsid w:val="002B520F"/>
    <w:rsid w:val="002B57C1"/>
    <w:rsid w:val="002B591F"/>
    <w:rsid w:val="002B5986"/>
    <w:rsid w:val="002B5A2E"/>
    <w:rsid w:val="002B7058"/>
    <w:rsid w:val="002B7DBC"/>
    <w:rsid w:val="002C097D"/>
    <w:rsid w:val="002C17B1"/>
    <w:rsid w:val="002C2124"/>
    <w:rsid w:val="002C2489"/>
    <w:rsid w:val="002C2560"/>
    <w:rsid w:val="002C28CE"/>
    <w:rsid w:val="002C3F55"/>
    <w:rsid w:val="002C47F2"/>
    <w:rsid w:val="002C48B5"/>
    <w:rsid w:val="002C64A8"/>
    <w:rsid w:val="002C6957"/>
    <w:rsid w:val="002C6DC2"/>
    <w:rsid w:val="002C7670"/>
    <w:rsid w:val="002D025B"/>
    <w:rsid w:val="002D0C97"/>
    <w:rsid w:val="002D13BB"/>
    <w:rsid w:val="002D2446"/>
    <w:rsid w:val="002D272E"/>
    <w:rsid w:val="002D3BAB"/>
    <w:rsid w:val="002D3F0A"/>
    <w:rsid w:val="002D3F8D"/>
    <w:rsid w:val="002D45EC"/>
    <w:rsid w:val="002D460B"/>
    <w:rsid w:val="002D4DC5"/>
    <w:rsid w:val="002D5008"/>
    <w:rsid w:val="002D5696"/>
    <w:rsid w:val="002D6A58"/>
    <w:rsid w:val="002D6C3E"/>
    <w:rsid w:val="002D7110"/>
    <w:rsid w:val="002E093E"/>
    <w:rsid w:val="002E0CE8"/>
    <w:rsid w:val="002E0DA1"/>
    <w:rsid w:val="002E15B9"/>
    <w:rsid w:val="002E18FC"/>
    <w:rsid w:val="002E1B1A"/>
    <w:rsid w:val="002E1D31"/>
    <w:rsid w:val="002E1E01"/>
    <w:rsid w:val="002E1ECE"/>
    <w:rsid w:val="002E2BCB"/>
    <w:rsid w:val="002E2C26"/>
    <w:rsid w:val="002E3C9A"/>
    <w:rsid w:val="002E3DB8"/>
    <w:rsid w:val="002E3DBE"/>
    <w:rsid w:val="002E4086"/>
    <w:rsid w:val="002E409E"/>
    <w:rsid w:val="002E492F"/>
    <w:rsid w:val="002E53C2"/>
    <w:rsid w:val="002E5441"/>
    <w:rsid w:val="002E54A6"/>
    <w:rsid w:val="002E5F0A"/>
    <w:rsid w:val="002E6905"/>
    <w:rsid w:val="002E70A1"/>
    <w:rsid w:val="002E7590"/>
    <w:rsid w:val="002E7DF3"/>
    <w:rsid w:val="002F069D"/>
    <w:rsid w:val="002F101E"/>
    <w:rsid w:val="002F1868"/>
    <w:rsid w:val="002F2290"/>
    <w:rsid w:val="002F2840"/>
    <w:rsid w:val="002F290B"/>
    <w:rsid w:val="002F37C4"/>
    <w:rsid w:val="002F3D05"/>
    <w:rsid w:val="002F430D"/>
    <w:rsid w:val="002F4B89"/>
    <w:rsid w:val="002F4C3E"/>
    <w:rsid w:val="002F4E1C"/>
    <w:rsid w:val="002F4E30"/>
    <w:rsid w:val="002F508B"/>
    <w:rsid w:val="002F598F"/>
    <w:rsid w:val="002F5A01"/>
    <w:rsid w:val="002F5F88"/>
    <w:rsid w:val="002F60FB"/>
    <w:rsid w:val="002F6F7B"/>
    <w:rsid w:val="002F7016"/>
    <w:rsid w:val="002F72C3"/>
    <w:rsid w:val="003001AB"/>
    <w:rsid w:val="0030052D"/>
    <w:rsid w:val="0030055E"/>
    <w:rsid w:val="00300BF7"/>
    <w:rsid w:val="00300EFA"/>
    <w:rsid w:val="00300FB6"/>
    <w:rsid w:val="0030183C"/>
    <w:rsid w:val="00301F66"/>
    <w:rsid w:val="00302251"/>
    <w:rsid w:val="00302D1C"/>
    <w:rsid w:val="0030397C"/>
    <w:rsid w:val="003041D1"/>
    <w:rsid w:val="00305BB2"/>
    <w:rsid w:val="003068A2"/>
    <w:rsid w:val="00307B54"/>
    <w:rsid w:val="003102BA"/>
    <w:rsid w:val="003107D3"/>
    <w:rsid w:val="00310875"/>
    <w:rsid w:val="003108E6"/>
    <w:rsid w:val="00310D50"/>
    <w:rsid w:val="00311484"/>
    <w:rsid w:val="003128EB"/>
    <w:rsid w:val="00312BC2"/>
    <w:rsid w:val="0031339E"/>
    <w:rsid w:val="003140C4"/>
    <w:rsid w:val="003147EA"/>
    <w:rsid w:val="00314BA2"/>
    <w:rsid w:val="0031541B"/>
    <w:rsid w:val="00315BA7"/>
    <w:rsid w:val="00315C71"/>
    <w:rsid w:val="0031629D"/>
    <w:rsid w:val="00316E92"/>
    <w:rsid w:val="00316EDE"/>
    <w:rsid w:val="00317341"/>
    <w:rsid w:val="00317995"/>
    <w:rsid w:val="00317B44"/>
    <w:rsid w:val="00317F69"/>
    <w:rsid w:val="003206C3"/>
    <w:rsid w:val="00320DD8"/>
    <w:rsid w:val="00320EC9"/>
    <w:rsid w:val="00321606"/>
    <w:rsid w:val="00321EA8"/>
    <w:rsid w:val="003220A9"/>
    <w:rsid w:val="003220B9"/>
    <w:rsid w:val="0032275A"/>
    <w:rsid w:val="003227C2"/>
    <w:rsid w:val="003243B8"/>
    <w:rsid w:val="003244F7"/>
    <w:rsid w:val="00324507"/>
    <w:rsid w:val="0032491A"/>
    <w:rsid w:val="00324BB3"/>
    <w:rsid w:val="00324F30"/>
    <w:rsid w:val="003253FD"/>
    <w:rsid w:val="00326E02"/>
    <w:rsid w:val="00327474"/>
    <w:rsid w:val="0032780D"/>
    <w:rsid w:val="00330096"/>
    <w:rsid w:val="0033011E"/>
    <w:rsid w:val="00331071"/>
    <w:rsid w:val="00331C88"/>
    <w:rsid w:val="00331D1B"/>
    <w:rsid w:val="0033206C"/>
    <w:rsid w:val="0033212D"/>
    <w:rsid w:val="003326DF"/>
    <w:rsid w:val="00332914"/>
    <w:rsid w:val="00332965"/>
    <w:rsid w:val="00332AA0"/>
    <w:rsid w:val="003333BB"/>
    <w:rsid w:val="003341BF"/>
    <w:rsid w:val="003342DD"/>
    <w:rsid w:val="00334EC0"/>
    <w:rsid w:val="003351A3"/>
    <w:rsid w:val="0033523F"/>
    <w:rsid w:val="003353A9"/>
    <w:rsid w:val="003355A2"/>
    <w:rsid w:val="0033576F"/>
    <w:rsid w:val="00336605"/>
    <w:rsid w:val="00336A47"/>
    <w:rsid w:val="003404B4"/>
    <w:rsid w:val="0034090A"/>
    <w:rsid w:val="00340CDD"/>
    <w:rsid w:val="00342071"/>
    <w:rsid w:val="0034239A"/>
    <w:rsid w:val="00342689"/>
    <w:rsid w:val="00342A19"/>
    <w:rsid w:val="00342A9F"/>
    <w:rsid w:val="00343AE0"/>
    <w:rsid w:val="0034410A"/>
    <w:rsid w:val="00344909"/>
    <w:rsid w:val="00345336"/>
    <w:rsid w:val="00346243"/>
    <w:rsid w:val="00346535"/>
    <w:rsid w:val="0034653A"/>
    <w:rsid w:val="00346BF4"/>
    <w:rsid w:val="0034764C"/>
    <w:rsid w:val="00347695"/>
    <w:rsid w:val="003476C7"/>
    <w:rsid w:val="00347B0A"/>
    <w:rsid w:val="00347D8E"/>
    <w:rsid w:val="003500F6"/>
    <w:rsid w:val="003515F0"/>
    <w:rsid w:val="00352071"/>
    <w:rsid w:val="00352526"/>
    <w:rsid w:val="00352548"/>
    <w:rsid w:val="003526E6"/>
    <w:rsid w:val="00352936"/>
    <w:rsid w:val="0035296C"/>
    <w:rsid w:val="00352B00"/>
    <w:rsid w:val="00353758"/>
    <w:rsid w:val="00353BBB"/>
    <w:rsid w:val="00353C85"/>
    <w:rsid w:val="00354155"/>
    <w:rsid w:val="003543D2"/>
    <w:rsid w:val="00355CC1"/>
    <w:rsid w:val="0035688B"/>
    <w:rsid w:val="003568CA"/>
    <w:rsid w:val="003569A6"/>
    <w:rsid w:val="00356F40"/>
    <w:rsid w:val="00357000"/>
    <w:rsid w:val="003571F1"/>
    <w:rsid w:val="0036061B"/>
    <w:rsid w:val="003608EE"/>
    <w:rsid w:val="00361784"/>
    <w:rsid w:val="00361A3A"/>
    <w:rsid w:val="00362B0D"/>
    <w:rsid w:val="00362EBE"/>
    <w:rsid w:val="00363367"/>
    <w:rsid w:val="00363397"/>
    <w:rsid w:val="0036445D"/>
    <w:rsid w:val="003653FC"/>
    <w:rsid w:val="003667DE"/>
    <w:rsid w:val="003679E4"/>
    <w:rsid w:val="00367E2D"/>
    <w:rsid w:val="003710F7"/>
    <w:rsid w:val="003712CC"/>
    <w:rsid w:val="00371D73"/>
    <w:rsid w:val="003720BB"/>
    <w:rsid w:val="003723FC"/>
    <w:rsid w:val="003734C2"/>
    <w:rsid w:val="0037390B"/>
    <w:rsid w:val="003739A6"/>
    <w:rsid w:val="00374183"/>
    <w:rsid w:val="00374320"/>
    <w:rsid w:val="003745C1"/>
    <w:rsid w:val="003745F0"/>
    <w:rsid w:val="00374617"/>
    <w:rsid w:val="003747FC"/>
    <w:rsid w:val="00374B65"/>
    <w:rsid w:val="0037541F"/>
    <w:rsid w:val="0037583A"/>
    <w:rsid w:val="003759C5"/>
    <w:rsid w:val="00377212"/>
    <w:rsid w:val="0037746A"/>
    <w:rsid w:val="0038032E"/>
    <w:rsid w:val="003808C6"/>
    <w:rsid w:val="00382A58"/>
    <w:rsid w:val="00382FF8"/>
    <w:rsid w:val="00383028"/>
    <w:rsid w:val="003844AD"/>
    <w:rsid w:val="003845BE"/>
    <w:rsid w:val="00384DDD"/>
    <w:rsid w:val="003850BF"/>
    <w:rsid w:val="00385500"/>
    <w:rsid w:val="0038563B"/>
    <w:rsid w:val="003859C3"/>
    <w:rsid w:val="00386549"/>
    <w:rsid w:val="00387175"/>
    <w:rsid w:val="00387E4D"/>
    <w:rsid w:val="003901D0"/>
    <w:rsid w:val="00390B1D"/>
    <w:rsid w:val="00390E3F"/>
    <w:rsid w:val="00391216"/>
    <w:rsid w:val="00392482"/>
    <w:rsid w:val="00392BDA"/>
    <w:rsid w:val="003931D2"/>
    <w:rsid w:val="003945B1"/>
    <w:rsid w:val="003947ED"/>
    <w:rsid w:val="00394B7E"/>
    <w:rsid w:val="00395412"/>
    <w:rsid w:val="00395D6C"/>
    <w:rsid w:val="00396733"/>
    <w:rsid w:val="00397035"/>
    <w:rsid w:val="00397CA3"/>
    <w:rsid w:val="003A07F7"/>
    <w:rsid w:val="003A0F5D"/>
    <w:rsid w:val="003A1175"/>
    <w:rsid w:val="003A1ABB"/>
    <w:rsid w:val="003A2683"/>
    <w:rsid w:val="003A309D"/>
    <w:rsid w:val="003A3437"/>
    <w:rsid w:val="003A3A41"/>
    <w:rsid w:val="003A3FC1"/>
    <w:rsid w:val="003A41B4"/>
    <w:rsid w:val="003A4243"/>
    <w:rsid w:val="003A55E1"/>
    <w:rsid w:val="003A605C"/>
    <w:rsid w:val="003A60FB"/>
    <w:rsid w:val="003A7B1E"/>
    <w:rsid w:val="003A7F20"/>
    <w:rsid w:val="003B0052"/>
    <w:rsid w:val="003B0260"/>
    <w:rsid w:val="003B03EC"/>
    <w:rsid w:val="003B0ACC"/>
    <w:rsid w:val="003B161B"/>
    <w:rsid w:val="003B19C2"/>
    <w:rsid w:val="003B1F27"/>
    <w:rsid w:val="003B2F38"/>
    <w:rsid w:val="003B351F"/>
    <w:rsid w:val="003B3A13"/>
    <w:rsid w:val="003B55EA"/>
    <w:rsid w:val="003B5734"/>
    <w:rsid w:val="003B5C34"/>
    <w:rsid w:val="003B5CD2"/>
    <w:rsid w:val="003B6010"/>
    <w:rsid w:val="003B60B9"/>
    <w:rsid w:val="003B67F8"/>
    <w:rsid w:val="003B69E0"/>
    <w:rsid w:val="003B6DC2"/>
    <w:rsid w:val="003B6E85"/>
    <w:rsid w:val="003B71B0"/>
    <w:rsid w:val="003B7218"/>
    <w:rsid w:val="003B76AC"/>
    <w:rsid w:val="003B77F3"/>
    <w:rsid w:val="003B7E48"/>
    <w:rsid w:val="003C0406"/>
    <w:rsid w:val="003C05D3"/>
    <w:rsid w:val="003C0B06"/>
    <w:rsid w:val="003C1FE8"/>
    <w:rsid w:val="003C25E1"/>
    <w:rsid w:val="003C2AC1"/>
    <w:rsid w:val="003C2B3B"/>
    <w:rsid w:val="003C3415"/>
    <w:rsid w:val="003C37C2"/>
    <w:rsid w:val="003C43E5"/>
    <w:rsid w:val="003C44FF"/>
    <w:rsid w:val="003C63BA"/>
    <w:rsid w:val="003C6715"/>
    <w:rsid w:val="003C68CE"/>
    <w:rsid w:val="003C6B59"/>
    <w:rsid w:val="003C75CA"/>
    <w:rsid w:val="003D000A"/>
    <w:rsid w:val="003D1C19"/>
    <w:rsid w:val="003D358D"/>
    <w:rsid w:val="003D38C5"/>
    <w:rsid w:val="003D4369"/>
    <w:rsid w:val="003D45B8"/>
    <w:rsid w:val="003D5159"/>
    <w:rsid w:val="003D549E"/>
    <w:rsid w:val="003D54EE"/>
    <w:rsid w:val="003D58F5"/>
    <w:rsid w:val="003D6887"/>
    <w:rsid w:val="003D6FEB"/>
    <w:rsid w:val="003D786D"/>
    <w:rsid w:val="003D7F11"/>
    <w:rsid w:val="003D7F81"/>
    <w:rsid w:val="003E0157"/>
    <w:rsid w:val="003E026E"/>
    <w:rsid w:val="003E10FB"/>
    <w:rsid w:val="003E1168"/>
    <w:rsid w:val="003E36A9"/>
    <w:rsid w:val="003E404A"/>
    <w:rsid w:val="003E4D6B"/>
    <w:rsid w:val="003E4E43"/>
    <w:rsid w:val="003E5025"/>
    <w:rsid w:val="003E5D8C"/>
    <w:rsid w:val="003E5FC7"/>
    <w:rsid w:val="003E6CF6"/>
    <w:rsid w:val="003F055D"/>
    <w:rsid w:val="003F07F5"/>
    <w:rsid w:val="003F0B60"/>
    <w:rsid w:val="003F1177"/>
    <w:rsid w:val="003F1596"/>
    <w:rsid w:val="003F1D9C"/>
    <w:rsid w:val="003F272B"/>
    <w:rsid w:val="003F2B1B"/>
    <w:rsid w:val="003F2E90"/>
    <w:rsid w:val="003F3099"/>
    <w:rsid w:val="003F3921"/>
    <w:rsid w:val="003F3CA2"/>
    <w:rsid w:val="003F3E7E"/>
    <w:rsid w:val="003F406C"/>
    <w:rsid w:val="003F418C"/>
    <w:rsid w:val="003F467A"/>
    <w:rsid w:val="003F4E3A"/>
    <w:rsid w:val="003F60BF"/>
    <w:rsid w:val="003F6493"/>
    <w:rsid w:val="003F6C1B"/>
    <w:rsid w:val="003F6CE6"/>
    <w:rsid w:val="00400204"/>
    <w:rsid w:val="0040020D"/>
    <w:rsid w:val="00400947"/>
    <w:rsid w:val="00400E3B"/>
    <w:rsid w:val="0040118D"/>
    <w:rsid w:val="004011A9"/>
    <w:rsid w:val="0040166B"/>
    <w:rsid w:val="004016F0"/>
    <w:rsid w:val="00401BDF"/>
    <w:rsid w:val="00402651"/>
    <w:rsid w:val="00402830"/>
    <w:rsid w:val="00402DBE"/>
    <w:rsid w:val="00403225"/>
    <w:rsid w:val="004037C8"/>
    <w:rsid w:val="00404354"/>
    <w:rsid w:val="00404EDD"/>
    <w:rsid w:val="004054BC"/>
    <w:rsid w:val="0040555F"/>
    <w:rsid w:val="0040564B"/>
    <w:rsid w:val="00405B92"/>
    <w:rsid w:val="0040626C"/>
    <w:rsid w:val="0040648D"/>
    <w:rsid w:val="00406518"/>
    <w:rsid w:val="00406825"/>
    <w:rsid w:val="00406A6C"/>
    <w:rsid w:val="004074C9"/>
    <w:rsid w:val="00407874"/>
    <w:rsid w:val="004102FA"/>
    <w:rsid w:val="00410613"/>
    <w:rsid w:val="00410635"/>
    <w:rsid w:val="004115C4"/>
    <w:rsid w:val="00412321"/>
    <w:rsid w:val="0041244E"/>
    <w:rsid w:val="00412FDD"/>
    <w:rsid w:val="004131E7"/>
    <w:rsid w:val="00413A57"/>
    <w:rsid w:val="0041405D"/>
    <w:rsid w:val="00414C80"/>
    <w:rsid w:val="00414FD5"/>
    <w:rsid w:val="00415BA5"/>
    <w:rsid w:val="00416176"/>
    <w:rsid w:val="00417407"/>
    <w:rsid w:val="00417772"/>
    <w:rsid w:val="0041789B"/>
    <w:rsid w:val="00420354"/>
    <w:rsid w:val="00420A1C"/>
    <w:rsid w:val="0042122D"/>
    <w:rsid w:val="004222E7"/>
    <w:rsid w:val="004223FD"/>
    <w:rsid w:val="00422C98"/>
    <w:rsid w:val="0042301C"/>
    <w:rsid w:val="00423429"/>
    <w:rsid w:val="00423483"/>
    <w:rsid w:val="0042365A"/>
    <w:rsid w:val="0042453E"/>
    <w:rsid w:val="00424D5D"/>
    <w:rsid w:val="004252B0"/>
    <w:rsid w:val="00425A2D"/>
    <w:rsid w:val="00425E83"/>
    <w:rsid w:val="00426162"/>
    <w:rsid w:val="00426D47"/>
    <w:rsid w:val="0043098A"/>
    <w:rsid w:val="00430A34"/>
    <w:rsid w:val="0043237E"/>
    <w:rsid w:val="004329B6"/>
    <w:rsid w:val="004330DB"/>
    <w:rsid w:val="00434612"/>
    <w:rsid w:val="00434718"/>
    <w:rsid w:val="0043562A"/>
    <w:rsid w:val="00435ED3"/>
    <w:rsid w:val="004361B9"/>
    <w:rsid w:val="00436375"/>
    <w:rsid w:val="00436726"/>
    <w:rsid w:val="00436B6E"/>
    <w:rsid w:val="00436D69"/>
    <w:rsid w:val="00437019"/>
    <w:rsid w:val="004370F8"/>
    <w:rsid w:val="004403A3"/>
    <w:rsid w:val="00441645"/>
    <w:rsid w:val="00441B91"/>
    <w:rsid w:val="00441EB8"/>
    <w:rsid w:val="00442AB0"/>
    <w:rsid w:val="00443668"/>
    <w:rsid w:val="004450C1"/>
    <w:rsid w:val="0044513D"/>
    <w:rsid w:val="00445A13"/>
    <w:rsid w:val="00445B88"/>
    <w:rsid w:val="00446113"/>
    <w:rsid w:val="00446426"/>
    <w:rsid w:val="0045013A"/>
    <w:rsid w:val="004502B4"/>
    <w:rsid w:val="00450336"/>
    <w:rsid w:val="0045043D"/>
    <w:rsid w:val="00450558"/>
    <w:rsid w:val="00450E95"/>
    <w:rsid w:val="00451462"/>
    <w:rsid w:val="00451A77"/>
    <w:rsid w:val="00451E71"/>
    <w:rsid w:val="0045239F"/>
    <w:rsid w:val="00452886"/>
    <w:rsid w:val="00453BA0"/>
    <w:rsid w:val="00453C1B"/>
    <w:rsid w:val="00453CAF"/>
    <w:rsid w:val="004552E9"/>
    <w:rsid w:val="00455483"/>
    <w:rsid w:val="00455569"/>
    <w:rsid w:val="00455ABD"/>
    <w:rsid w:val="00455AD7"/>
    <w:rsid w:val="00456182"/>
    <w:rsid w:val="0045628E"/>
    <w:rsid w:val="00457318"/>
    <w:rsid w:val="004579CF"/>
    <w:rsid w:val="00457C5E"/>
    <w:rsid w:val="0046014B"/>
    <w:rsid w:val="00460260"/>
    <w:rsid w:val="004606A2"/>
    <w:rsid w:val="00461C55"/>
    <w:rsid w:val="00461DF5"/>
    <w:rsid w:val="00461E02"/>
    <w:rsid w:val="00462A08"/>
    <w:rsid w:val="00463973"/>
    <w:rsid w:val="00463DEC"/>
    <w:rsid w:val="0046405B"/>
    <w:rsid w:val="00464CA4"/>
    <w:rsid w:val="00465542"/>
    <w:rsid w:val="00465826"/>
    <w:rsid w:val="00466C22"/>
    <w:rsid w:val="00466E94"/>
    <w:rsid w:val="0046717A"/>
    <w:rsid w:val="00467257"/>
    <w:rsid w:val="004673E4"/>
    <w:rsid w:val="00467A26"/>
    <w:rsid w:val="00467E34"/>
    <w:rsid w:val="004704C0"/>
    <w:rsid w:val="00470667"/>
    <w:rsid w:val="00470824"/>
    <w:rsid w:val="00470A53"/>
    <w:rsid w:val="0047146C"/>
    <w:rsid w:val="00471965"/>
    <w:rsid w:val="0047217F"/>
    <w:rsid w:val="00472A08"/>
    <w:rsid w:val="00472CEB"/>
    <w:rsid w:val="00472D6B"/>
    <w:rsid w:val="00472EA6"/>
    <w:rsid w:val="00473CDF"/>
    <w:rsid w:val="0047444E"/>
    <w:rsid w:val="00475222"/>
    <w:rsid w:val="00475273"/>
    <w:rsid w:val="004754F3"/>
    <w:rsid w:val="004755DA"/>
    <w:rsid w:val="00475CAB"/>
    <w:rsid w:val="00475F1C"/>
    <w:rsid w:val="0047661D"/>
    <w:rsid w:val="004771EC"/>
    <w:rsid w:val="004772A0"/>
    <w:rsid w:val="00480066"/>
    <w:rsid w:val="00480E79"/>
    <w:rsid w:val="00480F3B"/>
    <w:rsid w:val="00481BD3"/>
    <w:rsid w:val="0048209D"/>
    <w:rsid w:val="0048377D"/>
    <w:rsid w:val="004839BF"/>
    <w:rsid w:val="00483F9D"/>
    <w:rsid w:val="0048431C"/>
    <w:rsid w:val="004859D2"/>
    <w:rsid w:val="00485E37"/>
    <w:rsid w:val="004867E5"/>
    <w:rsid w:val="00486C16"/>
    <w:rsid w:val="00486E67"/>
    <w:rsid w:val="0049015B"/>
    <w:rsid w:val="00491171"/>
    <w:rsid w:val="004912EF"/>
    <w:rsid w:val="004914F3"/>
    <w:rsid w:val="00491A99"/>
    <w:rsid w:val="00491F1C"/>
    <w:rsid w:val="00491FF0"/>
    <w:rsid w:val="00492024"/>
    <w:rsid w:val="004924BD"/>
    <w:rsid w:val="0049268B"/>
    <w:rsid w:val="00492B79"/>
    <w:rsid w:val="00492BAA"/>
    <w:rsid w:val="00492E70"/>
    <w:rsid w:val="004937A4"/>
    <w:rsid w:val="0049580E"/>
    <w:rsid w:val="004958D1"/>
    <w:rsid w:val="00496684"/>
    <w:rsid w:val="00496F5F"/>
    <w:rsid w:val="00497FDD"/>
    <w:rsid w:val="004A141B"/>
    <w:rsid w:val="004A1842"/>
    <w:rsid w:val="004A2816"/>
    <w:rsid w:val="004A2F35"/>
    <w:rsid w:val="004A3388"/>
    <w:rsid w:val="004A35EA"/>
    <w:rsid w:val="004A5035"/>
    <w:rsid w:val="004A504A"/>
    <w:rsid w:val="004A72B0"/>
    <w:rsid w:val="004B061A"/>
    <w:rsid w:val="004B0AC9"/>
    <w:rsid w:val="004B1027"/>
    <w:rsid w:val="004B1EDB"/>
    <w:rsid w:val="004B210F"/>
    <w:rsid w:val="004B3431"/>
    <w:rsid w:val="004B403B"/>
    <w:rsid w:val="004B424D"/>
    <w:rsid w:val="004B4585"/>
    <w:rsid w:val="004B4ACB"/>
    <w:rsid w:val="004B4BBC"/>
    <w:rsid w:val="004B4BC0"/>
    <w:rsid w:val="004B5792"/>
    <w:rsid w:val="004B6433"/>
    <w:rsid w:val="004B67F4"/>
    <w:rsid w:val="004B699C"/>
    <w:rsid w:val="004B7E8A"/>
    <w:rsid w:val="004C0F92"/>
    <w:rsid w:val="004C191D"/>
    <w:rsid w:val="004C1B1A"/>
    <w:rsid w:val="004C1B87"/>
    <w:rsid w:val="004C1F89"/>
    <w:rsid w:val="004C2619"/>
    <w:rsid w:val="004C2D71"/>
    <w:rsid w:val="004C2E7F"/>
    <w:rsid w:val="004C30B2"/>
    <w:rsid w:val="004C3383"/>
    <w:rsid w:val="004C3B85"/>
    <w:rsid w:val="004C41E6"/>
    <w:rsid w:val="004C43B1"/>
    <w:rsid w:val="004C44E3"/>
    <w:rsid w:val="004C49E3"/>
    <w:rsid w:val="004C4F97"/>
    <w:rsid w:val="004C51F9"/>
    <w:rsid w:val="004C52E1"/>
    <w:rsid w:val="004C52FE"/>
    <w:rsid w:val="004C53F5"/>
    <w:rsid w:val="004C5443"/>
    <w:rsid w:val="004C5BAA"/>
    <w:rsid w:val="004C696C"/>
    <w:rsid w:val="004C71CA"/>
    <w:rsid w:val="004C7703"/>
    <w:rsid w:val="004D0634"/>
    <w:rsid w:val="004D260A"/>
    <w:rsid w:val="004D28CB"/>
    <w:rsid w:val="004D2D90"/>
    <w:rsid w:val="004D34BB"/>
    <w:rsid w:val="004D3A83"/>
    <w:rsid w:val="004D3FD3"/>
    <w:rsid w:val="004D3FFC"/>
    <w:rsid w:val="004D416D"/>
    <w:rsid w:val="004D43AB"/>
    <w:rsid w:val="004D485E"/>
    <w:rsid w:val="004D5494"/>
    <w:rsid w:val="004D55A6"/>
    <w:rsid w:val="004D5D7E"/>
    <w:rsid w:val="004D6323"/>
    <w:rsid w:val="004D6708"/>
    <w:rsid w:val="004D69E2"/>
    <w:rsid w:val="004D71E2"/>
    <w:rsid w:val="004D749D"/>
    <w:rsid w:val="004D7507"/>
    <w:rsid w:val="004D77FB"/>
    <w:rsid w:val="004D7C76"/>
    <w:rsid w:val="004E0244"/>
    <w:rsid w:val="004E028B"/>
    <w:rsid w:val="004E05AD"/>
    <w:rsid w:val="004E07EB"/>
    <w:rsid w:val="004E0C1C"/>
    <w:rsid w:val="004E0EB6"/>
    <w:rsid w:val="004E1673"/>
    <w:rsid w:val="004E191F"/>
    <w:rsid w:val="004E229C"/>
    <w:rsid w:val="004E2443"/>
    <w:rsid w:val="004E2829"/>
    <w:rsid w:val="004E3342"/>
    <w:rsid w:val="004E3707"/>
    <w:rsid w:val="004E3843"/>
    <w:rsid w:val="004E3A02"/>
    <w:rsid w:val="004E5610"/>
    <w:rsid w:val="004E5948"/>
    <w:rsid w:val="004E6BC2"/>
    <w:rsid w:val="004F03CE"/>
    <w:rsid w:val="004F0BAD"/>
    <w:rsid w:val="004F109B"/>
    <w:rsid w:val="004F16CA"/>
    <w:rsid w:val="004F1D83"/>
    <w:rsid w:val="004F2B19"/>
    <w:rsid w:val="004F45AB"/>
    <w:rsid w:val="004F5169"/>
    <w:rsid w:val="004F5F95"/>
    <w:rsid w:val="004F65C1"/>
    <w:rsid w:val="004F6FD9"/>
    <w:rsid w:val="004F7CE9"/>
    <w:rsid w:val="00500AE2"/>
    <w:rsid w:val="00500D73"/>
    <w:rsid w:val="00500EEF"/>
    <w:rsid w:val="00501098"/>
    <w:rsid w:val="005011E5"/>
    <w:rsid w:val="00501966"/>
    <w:rsid w:val="00501BE6"/>
    <w:rsid w:val="0050234E"/>
    <w:rsid w:val="00502BF3"/>
    <w:rsid w:val="00502E23"/>
    <w:rsid w:val="00503D66"/>
    <w:rsid w:val="0050435A"/>
    <w:rsid w:val="005044F2"/>
    <w:rsid w:val="00504545"/>
    <w:rsid w:val="005050AB"/>
    <w:rsid w:val="00505695"/>
    <w:rsid w:val="0050664E"/>
    <w:rsid w:val="00506676"/>
    <w:rsid w:val="00506757"/>
    <w:rsid w:val="005067E2"/>
    <w:rsid w:val="00506E01"/>
    <w:rsid w:val="00506E5F"/>
    <w:rsid w:val="00510304"/>
    <w:rsid w:val="00510C30"/>
    <w:rsid w:val="0051124E"/>
    <w:rsid w:val="0051145B"/>
    <w:rsid w:val="00511469"/>
    <w:rsid w:val="00511BB4"/>
    <w:rsid w:val="005125E4"/>
    <w:rsid w:val="00512628"/>
    <w:rsid w:val="00512756"/>
    <w:rsid w:val="00512926"/>
    <w:rsid w:val="00512AF4"/>
    <w:rsid w:val="00513B9C"/>
    <w:rsid w:val="005142CE"/>
    <w:rsid w:val="00514AFF"/>
    <w:rsid w:val="00515806"/>
    <w:rsid w:val="0051695D"/>
    <w:rsid w:val="00516B16"/>
    <w:rsid w:val="00516F65"/>
    <w:rsid w:val="00516FD4"/>
    <w:rsid w:val="0051734D"/>
    <w:rsid w:val="005201F7"/>
    <w:rsid w:val="00520607"/>
    <w:rsid w:val="005209B7"/>
    <w:rsid w:val="00521A82"/>
    <w:rsid w:val="00521C90"/>
    <w:rsid w:val="00521E89"/>
    <w:rsid w:val="005224B0"/>
    <w:rsid w:val="00522AEF"/>
    <w:rsid w:val="0052314B"/>
    <w:rsid w:val="00523AC9"/>
    <w:rsid w:val="00523B2B"/>
    <w:rsid w:val="00523E98"/>
    <w:rsid w:val="0052435B"/>
    <w:rsid w:val="005250ED"/>
    <w:rsid w:val="0052526B"/>
    <w:rsid w:val="005256D9"/>
    <w:rsid w:val="005258AE"/>
    <w:rsid w:val="005258C5"/>
    <w:rsid w:val="00525E39"/>
    <w:rsid w:val="005267A2"/>
    <w:rsid w:val="00526880"/>
    <w:rsid w:val="00527832"/>
    <w:rsid w:val="005278F0"/>
    <w:rsid w:val="005279CC"/>
    <w:rsid w:val="00530004"/>
    <w:rsid w:val="005315AB"/>
    <w:rsid w:val="0053194E"/>
    <w:rsid w:val="00532300"/>
    <w:rsid w:val="00532345"/>
    <w:rsid w:val="00533D20"/>
    <w:rsid w:val="005342C7"/>
    <w:rsid w:val="00534558"/>
    <w:rsid w:val="00534724"/>
    <w:rsid w:val="0053538B"/>
    <w:rsid w:val="00535AD7"/>
    <w:rsid w:val="0053647C"/>
    <w:rsid w:val="005364BD"/>
    <w:rsid w:val="00536753"/>
    <w:rsid w:val="00536EF2"/>
    <w:rsid w:val="00537669"/>
    <w:rsid w:val="00537708"/>
    <w:rsid w:val="00537DC1"/>
    <w:rsid w:val="00540418"/>
    <w:rsid w:val="005414F1"/>
    <w:rsid w:val="00541648"/>
    <w:rsid w:val="00542BE8"/>
    <w:rsid w:val="005431CF"/>
    <w:rsid w:val="00543454"/>
    <w:rsid w:val="005435CF"/>
    <w:rsid w:val="00543DEE"/>
    <w:rsid w:val="0054434F"/>
    <w:rsid w:val="00544B79"/>
    <w:rsid w:val="00545136"/>
    <w:rsid w:val="00545A83"/>
    <w:rsid w:val="00546310"/>
    <w:rsid w:val="00546F0C"/>
    <w:rsid w:val="0054708A"/>
    <w:rsid w:val="005503F6"/>
    <w:rsid w:val="0055087A"/>
    <w:rsid w:val="0055088B"/>
    <w:rsid w:val="00550A4C"/>
    <w:rsid w:val="00550AD7"/>
    <w:rsid w:val="00550D34"/>
    <w:rsid w:val="00550F8E"/>
    <w:rsid w:val="00550FC4"/>
    <w:rsid w:val="00551B36"/>
    <w:rsid w:val="00552E16"/>
    <w:rsid w:val="00552E64"/>
    <w:rsid w:val="00553A25"/>
    <w:rsid w:val="00553A46"/>
    <w:rsid w:val="00554253"/>
    <w:rsid w:val="00554B56"/>
    <w:rsid w:val="00554FEA"/>
    <w:rsid w:val="00555330"/>
    <w:rsid w:val="00555BF5"/>
    <w:rsid w:val="0055609E"/>
    <w:rsid w:val="00556370"/>
    <w:rsid w:val="00556A40"/>
    <w:rsid w:val="00560896"/>
    <w:rsid w:val="0056091A"/>
    <w:rsid w:val="0056109B"/>
    <w:rsid w:val="005611FA"/>
    <w:rsid w:val="005618DF"/>
    <w:rsid w:val="005624B6"/>
    <w:rsid w:val="005637E0"/>
    <w:rsid w:val="0056384D"/>
    <w:rsid w:val="00563B0F"/>
    <w:rsid w:val="0056406A"/>
    <w:rsid w:val="005642D6"/>
    <w:rsid w:val="00564562"/>
    <w:rsid w:val="005654F9"/>
    <w:rsid w:val="005702A6"/>
    <w:rsid w:val="00570448"/>
    <w:rsid w:val="00570655"/>
    <w:rsid w:val="0057066F"/>
    <w:rsid w:val="00571462"/>
    <w:rsid w:val="00571A05"/>
    <w:rsid w:val="00572291"/>
    <w:rsid w:val="005727E6"/>
    <w:rsid w:val="005729A9"/>
    <w:rsid w:val="00573033"/>
    <w:rsid w:val="00573154"/>
    <w:rsid w:val="005739AD"/>
    <w:rsid w:val="00574B5F"/>
    <w:rsid w:val="00574F69"/>
    <w:rsid w:val="005757EF"/>
    <w:rsid w:val="0057663B"/>
    <w:rsid w:val="00576ACB"/>
    <w:rsid w:val="00576AF4"/>
    <w:rsid w:val="0057730E"/>
    <w:rsid w:val="00577365"/>
    <w:rsid w:val="005777B9"/>
    <w:rsid w:val="00577FE3"/>
    <w:rsid w:val="00581016"/>
    <w:rsid w:val="005821F8"/>
    <w:rsid w:val="00582ADC"/>
    <w:rsid w:val="00583E24"/>
    <w:rsid w:val="00584316"/>
    <w:rsid w:val="005844AA"/>
    <w:rsid w:val="00584908"/>
    <w:rsid w:val="005858F7"/>
    <w:rsid w:val="005859E0"/>
    <w:rsid w:val="00585A4B"/>
    <w:rsid w:val="00585C59"/>
    <w:rsid w:val="00585DFD"/>
    <w:rsid w:val="005867A1"/>
    <w:rsid w:val="00586C6E"/>
    <w:rsid w:val="005873D5"/>
    <w:rsid w:val="00587462"/>
    <w:rsid w:val="00587631"/>
    <w:rsid w:val="00587F3F"/>
    <w:rsid w:val="00590567"/>
    <w:rsid w:val="00590667"/>
    <w:rsid w:val="00590BA8"/>
    <w:rsid w:val="00590CFF"/>
    <w:rsid w:val="00591B01"/>
    <w:rsid w:val="00591C2C"/>
    <w:rsid w:val="00591D6B"/>
    <w:rsid w:val="005921F4"/>
    <w:rsid w:val="005926CD"/>
    <w:rsid w:val="00592911"/>
    <w:rsid w:val="00592922"/>
    <w:rsid w:val="00592A23"/>
    <w:rsid w:val="00593111"/>
    <w:rsid w:val="005943A7"/>
    <w:rsid w:val="00594A1A"/>
    <w:rsid w:val="00594A5F"/>
    <w:rsid w:val="0059562B"/>
    <w:rsid w:val="00595B38"/>
    <w:rsid w:val="00596020"/>
    <w:rsid w:val="005962EF"/>
    <w:rsid w:val="0059649E"/>
    <w:rsid w:val="00597327"/>
    <w:rsid w:val="00597D16"/>
    <w:rsid w:val="00597F5D"/>
    <w:rsid w:val="005A04BE"/>
    <w:rsid w:val="005A08FD"/>
    <w:rsid w:val="005A0F38"/>
    <w:rsid w:val="005A1862"/>
    <w:rsid w:val="005A3ACA"/>
    <w:rsid w:val="005A3F35"/>
    <w:rsid w:val="005A51AE"/>
    <w:rsid w:val="005A53EC"/>
    <w:rsid w:val="005A5844"/>
    <w:rsid w:val="005A621D"/>
    <w:rsid w:val="005A6B24"/>
    <w:rsid w:val="005A7265"/>
    <w:rsid w:val="005B0410"/>
    <w:rsid w:val="005B1240"/>
    <w:rsid w:val="005B1A81"/>
    <w:rsid w:val="005B2304"/>
    <w:rsid w:val="005B2C8D"/>
    <w:rsid w:val="005B300D"/>
    <w:rsid w:val="005B3666"/>
    <w:rsid w:val="005B3862"/>
    <w:rsid w:val="005B3F94"/>
    <w:rsid w:val="005B5180"/>
    <w:rsid w:val="005B52D6"/>
    <w:rsid w:val="005B57F9"/>
    <w:rsid w:val="005B5EE4"/>
    <w:rsid w:val="005B6012"/>
    <w:rsid w:val="005B6EB9"/>
    <w:rsid w:val="005B73B7"/>
    <w:rsid w:val="005B7594"/>
    <w:rsid w:val="005B7E52"/>
    <w:rsid w:val="005C0821"/>
    <w:rsid w:val="005C11E6"/>
    <w:rsid w:val="005C1F9E"/>
    <w:rsid w:val="005C2ACA"/>
    <w:rsid w:val="005C305B"/>
    <w:rsid w:val="005C33B7"/>
    <w:rsid w:val="005C3FC7"/>
    <w:rsid w:val="005C44DB"/>
    <w:rsid w:val="005C580C"/>
    <w:rsid w:val="005C5B18"/>
    <w:rsid w:val="005C5B42"/>
    <w:rsid w:val="005C62AE"/>
    <w:rsid w:val="005C63A5"/>
    <w:rsid w:val="005C640F"/>
    <w:rsid w:val="005C770B"/>
    <w:rsid w:val="005C7733"/>
    <w:rsid w:val="005D12AF"/>
    <w:rsid w:val="005D2D1D"/>
    <w:rsid w:val="005D368A"/>
    <w:rsid w:val="005D3C88"/>
    <w:rsid w:val="005D41CC"/>
    <w:rsid w:val="005D4F79"/>
    <w:rsid w:val="005D5684"/>
    <w:rsid w:val="005D6086"/>
    <w:rsid w:val="005D6229"/>
    <w:rsid w:val="005D68A7"/>
    <w:rsid w:val="005D6909"/>
    <w:rsid w:val="005D733E"/>
    <w:rsid w:val="005D76F6"/>
    <w:rsid w:val="005E057F"/>
    <w:rsid w:val="005E09C2"/>
    <w:rsid w:val="005E0F32"/>
    <w:rsid w:val="005E137B"/>
    <w:rsid w:val="005E144F"/>
    <w:rsid w:val="005E1527"/>
    <w:rsid w:val="005E17A6"/>
    <w:rsid w:val="005E24EF"/>
    <w:rsid w:val="005E2566"/>
    <w:rsid w:val="005E2613"/>
    <w:rsid w:val="005E2BA6"/>
    <w:rsid w:val="005E3A6B"/>
    <w:rsid w:val="005E40C5"/>
    <w:rsid w:val="005E4398"/>
    <w:rsid w:val="005E44A6"/>
    <w:rsid w:val="005E4560"/>
    <w:rsid w:val="005E4DA0"/>
    <w:rsid w:val="005E573B"/>
    <w:rsid w:val="005E6962"/>
    <w:rsid w:val="005E6FF9"/>
    <w:rsid w:val="005E7328"/>
    <w:rsid w:val="005E76E2"/>
    <w:rsid w:val="005E7BA2"/>
    <w:rsid w:val="005E7F80"/>
    <w:rsid w:val="005F10ED"/>
    <w:rsid w:val="005F3000"/>
    <w:rsid w:val="005F3901"/>
    <w:rsid w:val="005F3C34"/>
    <w:rsid w:val="005F4555"/>
    <w:rsid w:val="005F5504"/>
    <w:rsid w:val="005F56AD"/>
    <w:rsid w:val="005F5F93"/>
    <w:rsid w:val="005F67C6"/>
    <w:rsid w:val="005F6C0F"/>
    <w:rsid w:val="005F7557"/>
    <w:rsid w:val="005F7BAB"/>
    <w:rsid w:val="00600B2A"/>
    <w:rsid w:val="00601225"/>
    <w:rsid w:val="00601729"/>
    <w:rsid w:val="00601B50"/>
    <w:rsid w:val="0060247E"/>
    <w:rsid w:val="006027F4"/>
    <w:rsid w:val="00603A8F"/>
    <w:rsid w:val="0060479E"/>
    <w:rsid w:val="006049D3"/>
    <w:rsid w:val="006056EB"/>
    <w:rsid w:val="00605FBF"/>
    <w:rsid w:val="00605FF5"/>
    <w:rsid w:val="006065A7"/>
    <w:rsid w:val="006069A1"/>
    <w:rsid w:val="00606D41"/>
    <w:rsid w:val="00607043"/>
    <w:rsid w:val="00607173"/>
    <w:rsid w:val="00607335"/>
    <w:rsid w:val="006107E6"/>
    <w:rsid w:val="00610C1A"/>
    <w:rsid w:val="0061178B"/>
    <w:rsid w:val="00611AAB"/>
    <w:rsid w:val="00611B1F"/>
    <w:rsid w:val="006120EC"/>
    <w:rsid w:val="0061213F"/>
    <w:rsid w:val="0061239C"/>
    <w:rsid w:val="0061250C"/>
    <w:rsid w:val="00612B0A"/>
    <w:rsid w:val="00612E20"/>
    <w:rsid w:val="00613540"/>
    <w:rsid w:val="006136DA"/>
    <w:rsid w:val="0061377C"/>
    <w:rsid w:val="006139FB"/>
    <w:rsid w:val="00613D59"/>
    <w:rsid w:val="0061425F"/>
    <w:rsid w:val="0061434E"/>
    <w:rsid w:val="0061534E"/>
    <w:rsid w:val="006153EC"/>
    <w:rsid w:val="006154A4"/>
    <w:rsid w:val="006160B9"/>
    <w:rsid w:val="00616254"/>
    <w:rsid w:val="006164CF"/>
    <w:rsid w:val="00617A1F"/>
    <w:rsid w:val="006201E3"/>
    <w:rsid w:val="00620426"/>
    <w:rsid w:val="006204E1"/>
    <w:rsid w:val="00620C31"/>
    <w:rsid w:val="0062155B"/>
    <w:rsid w:val="00621A1D"/>
    <w:rsid w:val="006232F7"/>
    <w:rsid w:val="006235E8"/>
    <w:rsid w:val="0062428B"/>
    <w:rsid w:val="00624991"/>
    <w:rsid w:val="00624C50"/>
    <w:rsid w:val="00624D43"/>
    <w:rsid w:val="0062584D"/>
    <w:rsid w:val="00625A0F"/>
    <w:rsid w:val="00626E40"/>
    <w:rsid w:val="0062700B"/>
    <w:rsid w:val="006275E3"/>
    <w:rsid w:val="006278A2"/>
    <w:rsid w:val="006304C1"/>
    <w:rsid w:val="00630952"/>
    <w:rsid w:val="00630ABF"/>
    <w:rsid w:val="00631276"/>
    <w:rsid w:val="0063179A"/>
    <w:rsid w:val="00631C66"/>
    <w:rsid w:val="0063300C"/>
    <w:rsid w:val="00633206"/>
    <w:rsid w:val="00635DA8"/>
    <w:rsid w:val="00636D25"/>
    <w:rsid w:val="00636F42"/>
    <w:rsid w:val="00637964"/>
    <w:rsid w:val="006379E3"/>
    <w:rsid w:val="00637B4E"/>
    <w:rsid w:val="0064082C"/>
    <w:rsid w:val="00640CB2"/>
    <w:rsid w:val="006418B8"/>
    <w:rsid w:val="00641D7F"/>
    <w:rsid w:val="006422DC"/>
    <w:rsid w:val="00642330"/>
    <w:rsid w:val="006428D0"/>
    <w:rsid w:val="00643536"/>
    <w:rsid w:val="006438EC"/>
    <w:rsid w:val="006444A5"/>
    <w:rsid w:val="006447DA"/>
    <w:rsid w:val="006451F1"/>
    <w:rsid w:val="006455CA"/>
    <w:rsid w:val="00645950"/>
    <w:rsid w:val="006459B5"/>
    <w:rsid w:val="00645C9A"/>
    <w:rsid w:val="00646625"/>
    <w:rsid w:val="0064722D"/>
    <w:rsid w:val="0064758F"/>
    <w:rsid w:val="00650199"/>
    <w:rsid w:val="0065081D"/>
    <w:rsid w:val="00650DFD"/>
    <w:rsid w:val="00650F99"/>
    <w:rsid w:val="00651029"/>
    <w:rsid w:val="0065114E"/>
    <w:rsid w:val="00652446"/>
    <w:rsid w:val="00652447"/>
    <w:rsid w:val="006524B5"/>
    <w:rsid w:val="0065251F"/>
    <w:rsid w:val="00652939"/>
    <w:rsid w:val="0065294B"/>
    <w:rsid w:val="006530D7"/>
    <w:rsid w:val="006531BE"/>
    <w:rsid w:val="00653CE8"/>
    <w:rsid w:val="0065400C"/>
    <w:rsid w:val="0065583E"/>
    <w:rsid w:val="00656376"/>
    <w:rsid w:val="00656D79"/>
    <w:rsid w:val="00660DF5"/>
    <w:rsid w:val="00661A3D"/>
    <w:rsid w:val="00661FD6"/>
    <w:rsid w:val="006631BC"/>
    <w:rsid w:val="00664317"/>
    <w:rsid w:val="0066456E"/>
    <w:rsid w:val="0066522E"/>
    <w:rsid w:val="006655A1"/>
    <w:rsid w:val="00665E4C"/>
    <w:rsid w:val="00666973"/>
    <w:rsid w:val="00666E05"/>
    <w:rsid w:val="00667222"/>
    <w:rsid w:val="00667A54"/>
    <w:rsid w:val="00671B35"/>
    <w:rsid w:val="00671BBE"/>
    <w:rsid w:val="00671F51"/>
    <w:rsid w:val="0067227C"/>
    <w:rsid w:val="006722E4"/>
    <w:rsid w:val="0067331F"/>
    <w:rsid w:val="00673363"/>
    <w:rsid w:val="006737C8"/>
    <w:rsid w:val="00673D10"/>
    <w:rsid w:val="00674787"/>
    <w:rsid w:val="00674A2A"/>
    <w:rsid w:val="00674D98"/>
    <w:rsid w:val="006764DB"/>
    <w:rsid w:val="006773DA"/>
    <w:rsid w:val="00677416"/>
    <w:rsid w:val="006774EE"/>
    <w:rsid w:val="0067782C"/>
    <w:rsid w:val="00677EAB"/>
    <w:rsid w:val="00681009"/>
    <w:rsid w:val="00681D7D"/>
    <w:rsid w:val="00682024"/>
    <w:rsid w:val="00682397"/>
    <w:rsid w:val="0068531D"/>
    <w:rsid w:val="00686598"/>
    <w:rsid w:val="006869EA"/>
    <w:rsid w:val="00686BC6"/>
    <w:rsid w:val="00687424"/>
    <w:rsid w:val="00687C3C"/>
    <w:rsid w:val="00687E77"/>
    <w:rsid w:val="00687E85"/>
    <w:rsid w:val="00687EBA"/>
    <w:rsid w:val="00690EBE"/>
    <w:rsid w:val="00691E10"/>
    <w:rsid w:val="00691E37"/>
    <w:rsid w:val="00691F8C"/>
    <w:rsid w:val="00692AC5"/>
    <w:rsid w:val="00692EC4"/>
    <w:rsid w:val="006933B9"/>
    <w:rsid w:val="006945C3"/>
    <w:rsid w:val="00694A69"/>
    <w:rsid w:val="00694DD1"/>
    <w:rsid w:val="00694F88"/>
    <w:rsid w:val="00695AC4"/>
    <w:rsid w:val="00695DA3"/>
    <w:rsid w:val="00695F74"/>
    <w:rsid w:val="00697830"/>
    <w:rsid w:val="00697C39"/>
    <w:rsid w:val="006A036C"/>
    <w:rsid w:val="006A079E"/>
    <w:rsid w:val="006A0B11"/>
    <w:rsid w:val="006A0BBF"/>
    <w:rsid w:val="006A0C90"/>
    <w:rsid w:val="006A1504"/>
    <w:rsid w:val="006A155B"/>
    <w:rsid w:val="006A1A05"/>
    <w:rsid w:val="006A2436"/>
    <w:rsid w:val="006A2447"/>
    <w:rsid w:val="006A2C03"/>
    <w:rsid w:val="006A3602"/>
    <w:rsid w:val="006A41F0"/>
    <w:rsid w:val="006A4D2D"/>
    <w:rsid w:val="006A589B"/>
    <w:rsid w:val="006A5E7C"/>
    <w:rsid w:val="006A5EE9"/>
    <w:rsid w:val="006A63D2"/>
    <w:rsid w:val="006A668F"/>
    <w:rsid w:val="006A7BC6"/>
    <w:rsid w:val="006B0FAC"/>
    <w:rsid w:val="006B10D7"/>
    <w:rsid w:val="006B199C"/>
    <w:rsid w:val="006B2018"/>
    <w:rsid w:val="006B2053"/>
    <w:rsid w:val="006B21D6"/>
    <w:rsid w:val="006B2264"/>
    <w:rsid w:val="006B245E"/>
    <w:rsid w:val="006B2969"/>
    <w:rsid w:val="006B2A0D"/>
    <w:rsid w:val="006B2C5C"/>
    <w:rsid w:val="006B2D88"/>
    <w:rsid w:val="006B3E87"/>
    <w:rsid w:val="006B476B"/>
    <w:rsid w:val="006B4781"/>
    <w:rsid w:val="006B6307"/>
    <w:rsid w:val="006B6359"/>
    <w:rsid w:val="006B6690"/>
    <w:rsid w:val="006B6957"/>
    <w:rsid w:val="006B698F"/>
    <w:rsid w:val="006B6AC6"/>
    <w:rsid w:val="006B7FDB"/>
    <w:rsid w:val="006C00A8"/>
    <w:rsid w:val="006C0820"/>
    <w:rsid w:val="006C0B5B"/>
    <w:rsid w:val="006C0CC4"/>
    <w:rsid w:val="006C1476"/>
    <w:rsid w:val="006C2704"/>
    <w:rsid w:val="006C2D11"/>
    <w:rsid w:val="006C3092"/>
    <w:rsid w:val="006C36C0"/>
    <w:rsid w:val="006C392D"/>
    <w:rsid w:val="006C3A66"/>
    <w:rsid w:val="006C43E1"/>
    <w:rsid w:val="006C50AB"/>
    <w:rsid w:val="006C53AF"/>
    <w:rsid w:val="006C5617"/>
    <w:rsid w:val="006C6932"/>
    <w:rsid w:val="006C6F9E"/>
    <w:rsid w:val="006C74B2"/>
    <w:rsid w:val="006C77BA"/>
    <w:rsid w:val="006C78E7"/>
    <w:rsid w:val="006D011D"/>
    <w:rsid w:val="006D01D9"/>
    <w:rsid w:val="006D0943"/>
    <w:rsid w:val="006D0AB5"/>
    <w:rsid w:val="006D0D22"/>
    <w:rsid w:val="006D0FBD"/>
    <w:rsid w:val="006D2552"/>
    <w:rsid w:val="006D4261"/>
    <w:rsid w:val="006D4B6D"/>
    <w:rsid w:val="006D4CA0"/>
    <w:rsid w:val="006D4F15"/>
    <w:rsid w:val="006D5377"/>
    <w:rsid w:val="006D5549"/>
    <w:rsid w:val="006D5654"/>
    <w:rsid w:val="006D57FB"/>
    <w:rsid w:val="006D593F"/>
    <w:rsid w:val="006D59F3"/>
    <w:rsid w:val="006D6CD4"/>
    <w:rsid w:val="006D6F2D"/>
    <w:rsid w:val="006D7986"/>
    <w:rsid w:val="006E04E2"/>
    <w:rsid w:val="006E063B"/>
    <w:rsid w:val="006E1F0A"/>
    <w:rsid w:val="006E2A67"/>
    <w:rsid w:val="006E2CF9"/>
    <w:rsid w:val="006E4522"/>
    <w:rsid w:val="006E4AB9"/>
    <w:rsid w:val="006E51F4"/>
    <w:rsid w:val="006E5EE9"/>
    <w:rsid w:val="006E5F9A"/>
    <w:rsid w:val="006E602B"/>
    <w:rsid w:val="006E636F"/>
    <w:rsid w:val="006F016E"/>
    <w:rsid w:val="006F170E"/>
    <w:rsid w:val="006F1F6F"/>
    <w:rsid w:val="006F2040"/>
    <w:rsid w:val="006F2285"/>
    <w:rsid w:val="006F2C8C"/>
    <w:rsid w:val="006F2EDC"/>
    <w:rsid w:val="006F3560"/>
    <w:rsid w:val="006F35AF"/>
    <w:rsid w:val="006F3CF0"/>
    <w:rsid w:val="006F4B7F"/>
    <w:rsid w:val="006F5614"/>
    <w:rsid w:val="006F663B"/>
    <w:rsid w:val="006F6E8D"/>
    <w:rsid w:val="006F7057"/>
    <w:rsid w:val="006F7FCB"/>
    <w:rsid w:val="00700034"/>
    <w:rsid w:val="007003DE"/>
    <w:rsid w:val="0070146C"/>
    <w:rsid w:val="00701E0E"/>
    <w:rsid w:val="0070305E"/>
    <w:rsid w:val="0070439B"/>
    <w:rsid w:val="00704DE0"/>
    <w:rsid w:val="0070555B"/>
    <w:rsid w:val="00705633"/>
    <w:rsid w:val="0070564B"/>
    <w:rsid w:val="007058E0"/>
    <w:rsid w:val="0070663B"/>
    <w:rsid w:val="007104D8"/>
    <w:rsid w:val="00710607"/>
    <w:rsid w:val="00710B64"/>
    <w:rsid w:val="00710DE1"/>
    <w:rsid w:val="0071109E"/>
    <w:rsid w:val="00711227"/>
    <w:rsid w:val="007112C1"/>
    <w:rsid w:val="007114D2"/>
    <w:rsid w:val="00711948"/>
    <w:rsid w:val="00711AF1"/>
    <w:rsid w:val="00712478"/>
    <w:rsid w:val="0071267D"/>
    <w:rsid w:val="00712D16"/>
    <w:rsid w:val="00712F16"/>
    <w:rsid w:val="00712FF9"/>
    <w:rsid w:val="007134C0"/>
    <w:rsid w:val="00713B18"/>
    <w:rsid w:val="007149F6"/>
    <w:rsid w:val="00714F35"/>
    <w:rsid w:val="007151B6"/>
    <w:rsid w:val="00715B4C"/>
    <w:rsid w:val="007169CD"/>
    <w:rsid w:val="00716BFE"/>
    <w:rsid w:val="00716FCF"/>
    <w:rsid w:val="00717D5F"/>
    <w:rsid w:val="00717EC5"/>
    <w:rsid w:val="00717FB8"/>
    <w:rsid w:val="00720072"/>
    <w:rsid w:val="00720291"/>
    <w:rsid w:val="00720CAE"/>
    <w:rsid w:val="007214ED"/>
    <w:rsid w:val="00722B0D"/>
    <w:rsid w:val="00722D52"/>
    <w:rsid w:val="0072308A"/>
    <w:rsid w:val="007234D4"/>
    <w:rsid w:val="0072470C"/>
    <w:rsid w:val="007247E0"/>
    <w:rsid w:val="007248EF"/>
    <w:rsid w:val="00724B95"/>
    <w:rsid w:val="0072524B"/>
    <w:rsid w:val="007254CF"/>
    <w:rsid w:val="007257FF"/>
    <w:rsid w:val="00725B40"/>
    <w:rsid w:val="007263D2"/>
    <w:rsid w:val="00726DBD"/>
    <w:rsid w:val="00727D38"/>
    <w:rsid w:val="00727E77"/>
    <w:rsid w:val="00727ED2"/>
    <w:rsid w:val="00730248"/>
    <w:rsid w:val="0073024B"/>
    <w:rsid w:val="007303A2"/>
    <w:rsid w:val="00730488"/>
    <w:rsid w:val="00730511"/>
    <w:rsid w:val="007310D9"/>
    <w:rsid w:val="007314F1"/>
    <w:rsid w:val="00732424"/>
    <w:rsid w:val="007325E2"/>
    <w:rsid w:val="00732DC9"/>
    <w:rsid w:val="00732E33"/>
    <w:rsid w:val="0073314A"/>
    <w:rsid w:val="007336FE"/>
    <w:rsid w:val="00733B44"/>
    <w:rsid w:val="00733F4B"/>
    <w:rsid w:val="0073408B"/>
    <w:rsid w:val="00734158"/>
    <w:rsid w:val="00734ACF"/>
    <w:rsid w:val="00734B34"/>
    <w:rsid w:val="0073501F"/>
    <w:rsid w:val="007351AD"/>
    <w:rsid w:val="00735FD9"/>
    <w:rsid w:val="00736340"/>
    <w:rsid w:val="00737CE5"/>
    <w:rsid w:val="00737F62"/>
    <w:rsid w:val="007401E9"/>
    <w:rsid w:val="0074092B"/>
    <w:rsid w:val="007416BB"/>
    <w:rsid w:val="00741FBD"/>
    <w:rsid w:val="00742733"/>
    <w:rsid w:val="0074287B"/>
    <w:rsid w:val="007429B6"/>
    <w:rsid w:val="00742BFA"/>
    <w:rsid w:val="00742E31"/>
    <w:rsid w:val="00742EA3"/>
    <w:rsid w:val="00743050"/>
    <w:rsid w:val="0074354C"/>
    <w:rsid w:val="00743735"/>
    <w:rsid w:val="00745783"/>
    <w:rsid w:val="007458DF"/>
    <w:rsid w:val="00745CCE"/>
    <w:rsid w:val="00746833"/>
    <w:rsid w:val="00746D67"/>
    <w:rsid w:val="00746E5C"/>
    <w:rsid w:val="00747188"/>
    <w:rsid w:val="007472FE"/>
    <w:rsid w:val="0074753A"/>
    <w:rsid w:val="007475AC"/>
    <w:rsid w:val="007479EB"/>
    <w:rsid w:val="00747A1A"/>
    <w:rsid w:val="00747E31"/>
    <w:rsid w:val="007502B5"/>
    <w:rsid w:val="00750815"/>
    <w:rsid w:val="007508F5"/>
    <w:rsid w:val="00750DF0"/>
    <w:rsid w:val="007512C8"/>
    <w:rsid w:val="0075130D"/>
    <w:rsid w:val="0075230B"/>
    <w:rsid w:val="0075247E"/>
    <w:rsid w:val="00752C24"/>
    <w:rsid w:val="00752D0F"/>
    <w:rsid w:val="00753388"/>
    <w:rsid w:val="00753B9A"/>
    <w:rsid w:val="00753BAE"/>
    <w:rsid w:val="00753E5D"/>
    <w:rsid w:val="00753EC8"/>
    <w:rsid w:val="007544CB"/>
    <w:rsid w:val="00754B6F"/>
    <w:rsid w:val="0075507C"/>
    <w:rsid w:val="00755786"/>
    <w:rsid w:val="007567E3"/>
    <w:rsid w:val="00756A84"/>
    <w:rsid w:val="00756BC5"/>
    <w:rsid w:val="00756C6D"/>
    <w:rsid w:val="00756CD6"/>
    <w:rsid w:val="00760732"/>
    <w:rsid w:val="00760ADC"/>
    <w:rsid w:val="00761271"/>
    <w:rsid w:val="007619AF"/>
    <w:rsid w:val="00762FAA"/>
    <w:rsid w:val="0076318E"/>
    <w:rsid w:val="007639FC"/>
    <w:rsid w:val="00763A14"/>
    <w:rsid w:val="00763C28"/>
    <w:rsid w:val="0076497A"/>
    <w:rsid w:val="00765903"/>
    <w:rsid w:val="00765D2A"/>
    <w:rsid w:val="0076628E"/>
    <w:rsid w:val="00766AA7"/>
    <w:rsid w:val="00766CD0"/>
    <w:rsid w:val="007676E9"/>
    <w:rsid w:val="00767865"/>
    <w:rsid w:val="00767FEB"/>
    <w:rsid w:val="007702A9"/>
    <w:rsid w:val="00771B99"/>
    <w:rsid w:val="00771D16"/>
    <w:rsid w:val="00772BEC"/>
    <w:rsid w:val="007731A3"/>
    <w:rsid w:val="00774D06"/>
    <w:rsid w:val="007754BA"/>
    <w:rsid w:val="007754DD"/>
    <w:rsid w:val="0077638D"/>
    <w:rsid w:val="00776AE5"/>
    <w:rsid w:val="0077759C"/>
    <w:rsid w:val="00777915"/>
    <w:rsid w:val="00780184"/>
    <w:rsid w:val="007802CD"/>
    <w:rsid w:val="00780A77"/>
    <w:rsid w:val="00780C2E"/>
    <w:rsid w:val="00780FD7"/>
    <w:rsid w:val="0078135D"/>
    <w:rsid w:val="007815BE"/>
    <w:rsid w:val="007819E6"/>
    <w:rsid w:val="00781A80"/>
    <w:rsid w:val="00782284"/>
    <w:rsid w:val="0078276F"/>
    <w:rsid w:val="00783B92"/>
    <w:rsid w:val="00783C88"/>
    <w:rsid w:val="00783DFA"/>
    <w:rsid w:val="007843C2"/>
    <w:rsid w:val="00784794"/>
    <w:rsid w:val="0078487D"/>
    <w:rsid w:val="00784B0E"/>
    <w:rsid w:val="00784BBC"/>
    <w:rsid w:val="00784EDD"/>
    <w:rsid w:val="00785532"/>
    <w:rsid w:val="00785624"/>
    <w:rsid w:val="0078564D"/>
    <w:rsid w:val="007856F4"/>
    <w:rsid w:val="00786D38"/>
    <w:rsid w:val="00786F47"/>
    <w:rsid w:val="00786F5B"/>
    <w:rsid w:val="00787402"/>
    <w:rsid w:val="007902E2"/>
    <w:rsid w:val="007915DE"/>
    <w:rsid w:val="007918B0"/>
    <w:rsid w:val="00791AC3"/>
    <w:rsid w:val="007927F1"/>
    <w:rsid w:val="00792880"/>
    <w:rsid w:val="007928F7"/>
    <w:rsid w:val="00792DC6"/>
    <w:rsid w:val="0079392E"/>
    <w:rsid w:val="00793D70"/>
    <w:rsid w:val="00793DF9"/>
    <w:rsid w:val="00793E7F"/>
    <w:rsid w:val="00794683"/>
    <w:rsid w:val="00794F91"/>
    <w:rsid w:val="00795035"/>
    <w:rsid w:val="0079540E"/>
    <w:rsid w:val="00795648"/>
    <w:rsid w:val="007958FB"/>
    <w:rsid w:val="00795E85"/>
    <w:rsid w:val="0079621B"/>
    <w:rsid w:val="00796C96"/>
    <w:rsid w:val="00797013"/>
    <w:rsid w:val="00797CE1"/>
    <w:rsid w:val="007A05F1"/>
    <w:rsid w:val="007A085E"/>
    <w:rsid w:val="007A0BF3"/>
    <w:rsid w:val="007A177D"/>
    <w:rsid w:val="007A221C"/>
    <w:rsid w:val="007A224B"/>
    <w:rsid w:val="007A3764"/>
    <w:rsid w:val="007A3B96"/>
    <w:rsid w:val="007A3E64"/>
    <w:rsid w:val="007A4140"/>
    <w:rsid w:val="007A418C"/>
    <w:rsid w:val="007A44A3"/>
    <w:rsid w:val="007A47FF"/>
    <w:rsid w:val="007A498C"/>
    <w:rsid w:val="007A4A39"/>
    <w:rsid w:val="007A4E1B"/>
    <w:rsid w:val="007A52DC"/>
    <w:rsid w:val="007A5498"/>
    <w:rsid w:val="007A5606"/>
    <w:rsid w:val="007A56FB"/>
    <w:rsid w:val="007A5AA8"/>
    <w:rsid w:val="007A725E"/>
    <w:rsid w:val="007A73AC"/>
    <w:rsid w:val="007A75DD"/>
    <w:rsid w:val="007A792B"/>
    <w:rsid w:val="007B0F8D"/>
    <w:rsid w:val="007B127C"/>
    <w:rsid w:val="007B154B"/>
    <w:rsid w:val="007B2120"/>
    <w:rsid w:val="007B2353"/>
    <w:rsid w:val="007B2873"/>
    <w:rsid w:val="007B2C84"/>
    <w:rsid w:val="007B3279"/>
    <w:rsid w:val="007B35EE"/>
    <w:rsid w:val="007B36EC"/>
    <w:rsid w:val="007B43A5"/>
    <w:rsid w:val="007B5006"/>
    <w:rsid w:val="007B5A64"/>
    <w:rsid w:val="007B5EA9"/>
    <w:rsid w:val="007B6D67"/>
    <w:rsid w:val="007B6DBA"/>
    <w:rsid w:val="007B79CD"/>
    <w:rsid w:val="007B7C7C"/>
    <w:rsid w:val="007C0336"/>
    <w:rsid w:val="007C06BD"/>
    <w:rsid w:val="007C0753"/>
    <w:rsid w:val="007C0F94"/>
    <w:rsid w:val="007C1725"/>
    <w:rsid w:val="007C1D28"/>
    <w:rsid w:val="007C23B6"/>
    <w:rsid w:val="007C23D8"/>
    <w:rsid w:val="007C276E"/>
    <w:rsid w:val="007C2E76"/>
    <w:rsid w:val="007C3543"/>
    <w:rsid w:val="007C3705"/>
    <w:rsid w:val="007C39A0"/>
    <w:rsid w:val="007C3DFC"/>
    <w:rsid w:val="007C4669"/>
    <w:rsid w:val="007C4872"/>
    <w:rsid w:val="007C50FF"/>
    <w:rsid w:val="007C55AE"/>
    <w:rsid w:val="007C572C"/>
    <w:rsid w:val="007C71E5"/>
    <w:rsid w:val="007D15E5"/>
    <w:rsid w:val="007D20AF"/>
    <w:rsid w:val="007D3127"/>
    <w:rsid w:val="007D3233"/>
    <w:rsid w:val="007D3AAC"/>
    <w:rsid w:val="007D3E1D"/>
    <w:rsid w:val="007D48A1"/>
    <w:rsid w:val="007D4D53"/>
    <w:rsid w:val="007D5612"/>
    <w:rsid w:val="007D56E4"/>
    <w:rsid w:val="007D5937"/>
    <w:rsid w:val="007D5BB8"/>
    <w:rsid w:val="007D5DC7"/>
    <w:rsid w:val="007D61FC"/>
    <w:rsid w:val="007D6948"/>
    <w:rsid w:val="007D6FE3"/>
    <w:rsid w:val="007D734B"/>
    <w:rsid w:val="007D7364"/>
    <w:rsid w:val="007D74DD"/>
    <w:rsid w:val="007D756E"/>
    <w:rsid w:val="007D7DB7"/>
    <w:rsid w:val="007E0059"/>
    <w:rsid w:val="007E0D2E"/>
    <w:rsid w:val="007E12CF"/>
    <w:rsid w:val="007E1392"/>
    <w:rsid w:val="007E1455"/>
    <w:rsid w:val="007E1529"/>
    <w:rsid w:val="007E1568"/>
    <w:rsid w:val="007E1595"/>
    <w:rsid w:val="007E1B4A"/>
    <w:rsid w:val="007E1EFA"/>
    <w:rsid w:val="007E235D"/>
    <w:rsid w:val="007E2D28"/>
    <w:rsid w:val="007E2DB8"/>
    <w:rsid w:val="007E3329"/>
    <w:rsid w:val="007E33A0"/>
    <w:rsid w:val="007E37CB"/>
    <w:rsid w:val="007E3FA6"/>
    <w:rsid w:val="007E5D67"/>
    <w:rsid w:val="007E632A"/>
    <w:rsid w:val="007E6638"/>
    <w:rsid w:val="007E7191"/>
    <w:rsid w:val="007E7897"/>
    <w:rsid w:val="007E7B67"/>
    <w:rsid w:val="007F0621"/>
    <w:rsid w:val="007F079D"/>
    <w:rsid w:val="007F0C22"/>
    <w:rsid w:val="007F0F19"/>
    <w:rsid w:val="007F1146"/>
    <w:rsid w:val="007F11F9"/>
    <w:rsid w:val="007F1343"/>
    <w:rsid w:val="007F1DB1"/>
    <w:rsid w:val="007F2421"/>
    <w:rsid w:val="007F3505"/>
    <w:rsid w:val="007F3C46"/>
    <w:rsid w:val="007F4423"/>
    <w:rsid w:val="007F47F7"/>
    <w:rsid w:val="007F4C74"/>
    <w:rsid w:val="007F5A14"/>
    <w:rsid w:val="007F6323"/>
    <w:rsid w:val="007F661D"/>
    <w:rsid w:val="007F6952"/>
    <w:rsid w:val="007F6D26"/>
    <w:rsid w:val="007F75D1"/>
    <w:rsid w:val="008011E9"/>
    <w:rsid w:val="0080178C"/>
    <w:rsid w:val="008019F8"/>
    <w:rsid w:val="00801DCA"/>
    <w:rsid w:val="00801E44"/>
    <w:rsid w:val="00802438"/>
    <w:rsid w:val="0080426D"/>
    <w:rsid w:val="00804882"/>
    <w:rsid w:val="00804D91"/>
    <w:rsid w:val="00805E69"/>
    <w:rsid w:val="008072B2"/>
    <w:rsid w:val="00807B74"/>
    <w:rsid w:val="00807ECB"/>
    <w:rsid w:val="00810784"/>
    <w:rsid w:val="00810E69"/>
    <w:rsid w:val="00810F94"/>
    <w:rsid w:val="008121E2"/>
    <w:rsid w:val="008129B0"/>
    <w:rsid w:val="00812DEF"/>
    <w:rsid w:val="0081316E"/>
    <w:rsid w:val="008134F3"/>
    <w:rsid w:val="0081383E"/>
    <w:rsid w:val="00813AC4"/>
    <w:rsid w:val="0081433E"/>
    <w:rsid w:val="00814E36"/>
    <w:rsid w:val="00814FCE"/>
    <w:rsid w:val="00815780"/>
    <w:rsid w:val="00815C1E"/>
    <w:rsid w:val="00815DEA"/>
    <w:rsid w:val="00815E87"/>
    <w:rsid w:val="0081708E"/>
    <w:rsid w:val="008171FA"/>
    <w:rsid w:val="00820325"/>
    <w:rsid w:val="008204CD"/>
    <w:rsid w:val="008214BE"/>
    <w:rsid w:val="008214F9"/>
    <w:rsid w:val="00821AD2"/>
    <w:rsid w:val="00821DFD"/>
    <w:rsid w:val="00821E07"/>
    <w:rsid w:val="00822093"/>
    <w:rsid w:val="008225C2"/>
    <w:rsid w:val="008231D2"/>
    <w:rsid w:val="00823203"/>
    <w:rsid w:val="00823584"/>
    <w:rsid w:val="00824D8D"/>
    <w:rsid w:val="00824F06"/>
    <w:rsid w:val="00825959"/>
    <w:rsid w:val="00825DFB"/>
    <w:rsid w:val="008266B0"/>
    <w:rsid w:val="00826744"/>
    <w:rsid w:val="008267A3"/>
    <w:rsid w:val="008269AA"/>
    <w:rsid w:val="00826C1C"/>
    <w:rsid w:val="00827354"/>
    <w:rsid w:val="00827F00"/>
    <w:rsid w:val="00830696"/>
    <w:rsid w:val="00830732"/>
    <w:rsid w:val="00830EBE"/>
    <w:rsid w:val="008311EF"/>
    <w:rsid w:val="00831E0F"/>
    <w:rsid w:val="00831E4B"/>
    <w:rsid w:val="008327C4"/>
    <w:rsid w:val="00832940"/>
    <w:rsid w:val="00832C52"/>
    <w:rsid w:val="00833F6F"/>
    <w:rsid w:val="00834291"/>
    <w:rsid w:val="00834A2F"/>
    <w:rsid w:val="008366BC"/>
    <w:rsid w:val="0083686F"/>
    <w:rsid w:val="00837A32"/>
    <w:rsid w:val="00837B93"/>
    <w:rsid w:val="00837BD5"/>
    <w:rsid w:val="00837BD7"/>
    <w:rsid w:val="0084016A"/>
    <w:rsid w:val="008404CD"/>
    <w:rsid w:val="00840AD9"/>
    <w:rsid w:val="0084174A"/>
    <w:rsid w:val="0084246E"/>
    <w:rsid w:val="008427A1"/>
    <w:rsid w:val="00843F59"/>
    <w:rsid w:val="00844360"/>
    <w:rsid w:val="00844519"/>
    <w:rsid w:val="00844C65"/>
    <w:rsid w:val="00844F1B"/>
    <w:rsid w:val="0084501C"/>
    <w:rsid w:val="00845041"/>
    <w:rsid w:val="008450D3"/>
    <w:rsid w:val="00845360"/>
    <w:rsid w:val="00845761"/>
    <w:rsid w:val="00845BFD"/>
    <w:rsid w:val="008460F7"/>
    <w:rsid w:val="0084641F"/>
    <w:rsid w:val="00847026"/>
    <w:rsid w:val="008478B5"/>
    <w:rsid w:val="00847AD6"/>
    <w:rsid w:val="00847C2A"/>
    <w:rsid w:val="0085058E"/>
    <w:rsid w:val="00850E27"/>
    <w:rsid w:val="00850E3C"/>
    <w:rsid w:val="00850F7C"/>
    <w:rsid w:val="0085128F"/>
    <w:rsid w:val="00851337"/>
    <w:rsid w:val="008514C1"/>
    <w:rsid w:val="008516B8"/>
    <w:rsid w:val="00851B3E"/>
    <w:rsid w:val="008528A1"/>
    <w:rsid w:val="00853830"/>
    <w:rsid w:val="0085383D"/>
    <w:rsid w:val="00854573"/>
    <w:rsid w:val="00854828"/>
    <w:rsid w:val="00854AAA"/>
    <w:rsid w:val="00855969"/>
    <w:rsid w:val="0085610D"/>
    <w:rsid w:val="008564E0"/>
    <w:rsid w:val="00856981"/>
    <w:rsid w:val="00856E0C"/>
    <w:rsid w:val="00857302"/>
    <w:rsid w:val="008576E1"/>
    <w:rsid w:val="008578C9"/>
    <w:rsid w:val="00857931"/>
    <w:rsid w:val="00860194"/>
    <w:rsid w:val="008606BB"/>
    <w:rsid w:val="00861620"/>
    <w:rsid w:val="00861B2F"/>
    <w:rsid w:val="00862851"/>
    <w:rsid w:val="008628B8"/>
    <w:rsid w:val="0086300D"/>
    <w:rsid w:val="00864633"/>
    <w:rsid w:val="00865186"/>
    <w:rsid w:val="008655A0"/>
    <w:rsid w:val="008661AA"/>
    <w:rsid w:val="008665C8"/>
    <w:rsid w:val="008667B6"/>
    <w:rsid w:val="00866B92"/>
    <w:rsid w:val="0086715C"/>
    <w:rsid w:val="0086762A"/>
    <w:rsid w:val="00870339"/>
    <w:rsid w:val="00870B6B"/>
    <w:rsid w:val="008715B9"/>
    <w:rsid w:val="008717EF"/>
    <w:rsid w:val="00871AEE"/>
    <w:rsid w:val="00871E9E"/>
    <w:rsid w:val="00872662"/>
    <w:rsid w:val="008727DB"/>
    <w:rsid w:val="00872D10"/>
    <w:rsid w:val="00873441"/>
    <w:rsid w:val="00873A71"/>
    <w:rsid w:val="00873B6A"/>
    <w:rsid w:val="00873DAA"/>
    <w:rsid w:val="00874D31"/>
    <w:rsid w:val="008756CF"/>
    <w:rsid w:val="00875A81"/>
    <w:rsid w:val="008768F1"/>
    <w:rsid w:val="008774EE"/>
    <w:rsid w:val="0087772F"/>
    <w:rsid w:val="0088080C"/>
    <w:rsid w:val="00880891"/>
    <w:rsid w:val="008810CF"/>
    <w:rsid w:val="00882063"/>
    <w:rsid w:val="008823BB"/>
    <w:rsid w:val="0088304F"/>
    <w:rsid w:val="0088356B"/>
    <w:rsid w:val="00883851"/>
    <w:rsid w:val="0088394C"/>
    <w:rsid w:val="00884767"/>
    <w:rsid w:val="00884799"/>
    <w:rsid w:val="00884BD1"/>
    <w:rsid w:val="00885D3A"/>
    <w:rsid w:val="0088601D"/>
    <w:rsid w:val="008870FD"/>
    <w:rsid w:val="008874F8"/>
    <w:rsid w:val="00887562"/>
    <w:rsid w:val="00890681"/>
    <w:rsid w:val="0089078E"/>
    <w:rsid w:val="00891623"/>
    <w:rsid w:val="008918A9"/>
    <w:rsid w:val="00891ED1"/>
    <w:rsid w:val="0089223D"/>
    <w:rsid w:val="008922AD"/>
    <w:rsid w:val="008927CF"/>
    <w:rsid w:val="00892D9C"/>
    <w:rsid w:val="008936C0"/>
    <w:rsid w:val="00893F3E"/>
    <w:rsid w:val="0089494C"/>
    <w:rsid w:val="008949F3"/>
    <w:rsid w:val="00894DAC"/>
    <w:rsid w:val="00895593"/>
    <w:rsid w:val="00895BAC"/>
    <w:rsid w:val="00896870"/>
    <w:rsid w:val="00896F79"/>
    <w:rsid w:val="00896FA3"/>
    <w:rsid w:val="00897675"/>
    <w:rsid w:val="008A0F1A"/>
    <w:rsid w:val="008A2973"/>
    <w:rsid w:val="008A2A27"/>
    <w:rsid w:val="008A2A35"/>
    <w:rsid w:val="008A2C65"/>
    <w:rsid w:val="008A2C68"/>
    <w:rsid w:val="008A3C80"/>
    <w:rsid w:val="008A3CF4"/>
    <w:rsid w:val="008A3D89"/>
    <w:rsid w:val="008A3F03"/>
    <w:rsid w:val="008A4669"/>
    <w:rsid w:val="008A4AF1"/>
    <w:rsid w:val="008A52E7"/>
    <w:rsid w:val="008A5C4E"/>
    <w:rsid w:val="008A5F69"/>
    <w:rsid w:val="008A6DE9"/>
    <w:rsid w:val="008A7780"/>
    <w:rsid w:val="008A78BE"/>
    <w:rsid w:val="008A7936"/>
    <w:rsid w:val="008A797F"/>
    <w:rsid w:val="008A7B2C"/>
    <w:rsid w:val="008A7D65"/>
    <w:rsid w:val="008A7F87"/>
    <w:rsid w:val="008B1D75"/>
    <w:rsid w:val="008B25E9"/>
    <w:rsid w:val="008B263E"/>
    <w:rsid w:val="008B27A2"/>
    <w:rsid w:val="008B2A3B"/>
    <w:rsid w:val="008B2A8C"/>
    <w:rsid w:val="008B2AF3"/>
    <w:rsid w:val="008B36FD"/>
    <w:rsid w:val="008B4834"/>
    <w:rsid w:val="008B4DE8"/>
    <w:rsid w:val="008B547F"/>
    <w:rsid w:val="008B581A"/>
    <w:rsid w:val="008B5EBE"/>
    <w:rsid w:val="008B62A5"/>
    <w:rsid w:val="008B6636"/>
    <w:rsid w:val="008B7671"/>
    <w:rsid w:val="008C01DC"/>
    <w:rsid w:val="008C168D"/>
    <w:rsid w:val="008C192F"/>
    <w:rsid w:val="008C1969"/>
    <w:rsid w:val="008C1F93"/>
    <w:rsid w:val="008C261A"/>
    <w:rsid w:val="008C2E3A"/>
    <w:rsid w:val="008C2E4B"/>
    <w:rsid w:val="008C3062"/>
    <w:rsid w:val="008C3506"/>
    <w:rsid w:val="008C3949"/>
    <w:rsid w:val="008C3C1A"/>
    <w:rsid w:val="008C525E"/>
    <w:rsid w:val="008C54D4"/>
    <w:rsid w:val="008C552D"/>
    <w:rsid w:val="008C58BA"/>
    <w:rsid w:val="008C5D75"/>
    <w:rsid w:val="008C6931"/>
    <w:rsid w:val="008C7720"/>
    <w:rsid w:val="008C7A24"/>
    <w:rsid w:val="008C7FDB"/>
    <w:rsid w:val="008D052E"/>
    <w:rsid w:val="008D0A3C"/>
    <w:rsid w:val="008D0B56"/>
    <w:rsid w:val="008D0EA5"/>
    <w:rsid w:val="008D1493"/>
    <w:rsid w:val="008D1670"/>
    <w:rsid w:val="008D2677"/>
    <w:rsid w:val="008D2B1E"/>
    <w:rsid w:val="008D2BBC"/>
    <w:rsid w:val="008D3276"/>
    <w:rsid w:val="008D39EF"/>
    <w:rsid w:val="008D3C43"/>
    <w:rsid w:val="008D40EB"/>
    <w:rsid w:val="008D4B5B"/>
    <w:rsid w:val="008D4EC3"/>
    <w:rsid w:val="008D55F5"/>
    <w:rsid w:val="008D6658"/>
    <w:rsid w:val="008D6B4C"/>
    <w:rsid w:val="008D6F84"/>
    <w:rsid w:val="008D7396"/>
    <w:rsid w:val="008E1160"/>
    <w:rsid w:val="008E1394"/>
    <w:rsid w:val="008E17F7"/>
    <w:rsid w:val="008E1CB6"/>
    <w:rsid w:val="008E241F"/>
    <w:rsid w:val="008E299F"/>
    <w:rsid w:val="008E30A2"/>
    <w:rsid w:val="008E35AA"/>
    <w:rsid w:val="008E36D0"/>
    <w:rsid w:val="008E36D4"/>
    <w:rsid w:val="008E39E4"/>
    <w:rsid w:val="008E40F5"/>
    <w:rsid w:val="008E454C"/>
    <w:rsid w:val="008E4A49"/>
    <w:rsid w:val="008E4CCC"/>
    <w:rsid w:val="008E50B3"/>
    <w:rsid w:val="008E5A79"/>
    <w:rsid w:val="008E603C"/>
    <w:rsid w:val="008E6BB9"/>
    <w:rsid w:val="008E7270"/>
    <w:rsid w:val="008F0551"/>
    <w:rsid w:val="008F0B89"/>
    <w:rsid w:val="008F0D57"/>
    <w:rsid w:val="008F10F8"/>
    <w:rsid w:val="008F115C"/>
    <w:rsid w:val="008F130D"/>
    <w:rsid w:val="008F1634"/>
    <w:rsid w:val="008F1A4D"/>
    <w:rsid w:val="008F1D38"/>
    <w:rsid w:val="008F254A"/>
    <w:rsid w:val="008F2962"/>
    <w:rsid w:val="008F3431"/>
    <w:rsid w:val="008F41A8"/>
    <w:rsid w:val="008F491E"/>
    <w:rsid w:val="008F4B7F"/>
    <w:rsid w:val="008F5AA2"/>
    <w:rsid w:val="008F601B"/>
    <w:rsid w:val="008F6099"/>
    <w:rsid w:val="008F60F6"/>
    <w:rsid w:val="008F65F2"/>
    <w:rsid w:val="008F68CF"/>
    <w:rsid w:val="008F712E"/>
    <w:rsid w:val="008F7325"/>
    <w:rsid w:val="0090001F"/>
    <w:rsid w:val="0090047D"/>
    <w:rsid w:val="00900723"/>
    <w:rsid w:val="00900E90"/>
    <w:rsid w:val="00900FEE"/>
    <w:rsid w:val="00901225"/>
    <w:rsid w:val="00901D32"/>
    <w:rsid w:val="009035BD"/>
    <w:rsid w:val="0090409C"/>
    <w:rsid w:val="0090425C"/>
    <w:rsid w:val="00904560"/>
    <w:rsid w:val="00904960"/>
    <w:rsid w:val="00904FCF"/>
    <w:rsid w:val="0090501A"/>
    <w:rsid w:val="009056C6"/>
    <w:rsid w:val="00905F32"/>
    <w:rsid w:val="00906209"/>
    <w:rsid w:val="00906242"/>
    <w:rsid w:val="009067D8"/>
    <w:rsid w:val="0090698A"/>
    <w:rsid w:val="0090799D"/>
    <w:rsid w:val="00907FB5"/>
    <w:rsid w:val="0091042C"/>
    <w:rsid w:val="009105FA"/>
    <w:rsid w:val="00910ACB"/>
    <w:rsid w:val="00911274"/>
    <w:rsid w:val="00913AB0"/>
    <w:rsid w:val="00914A99"/>
    <w:rsid w:val="009153B6"/>
    <w:rsid w:val="009157EA"/>
    <w:rsid w:val="0091589F"/>
    <w:rsid w:val="00915D44"/>
    <w:rsid w:val="00916E2B"/>
    <w:rsid w:val="009171A8"/>
    <w:rsid w:val="009178C9"/>
    <w:rsid w:val="009200D5"/>
    <w:rsid w:val="0092025B"/>
    <w:rsid w:val="00921298"/>
    <w:rsid w:val="009217D2"/>
    <w:rsid w:val="00923527"/>
    <w:rsid w:val="00925463"/>
    <w:rsid w:val="009255CB"/>
    <w:rsid w:val="00925793"/>
    <w:rsid w:val="00925F27"/>
    <w:rsid w:val="00926152"/>
    <w:rsid w:val="0092641E"/>
    <w:rsid w:val="00926B1C"/>
    <w:rsid w:val="00926CF8"/>
    <w:rsid w:val="00926D40"/>
    <w:rsid w:val="009273F2"/>
    <w:rsid w:val="0093013E"/>
    <w:rsid w:val="00930AB2"/>
    <w:rsid w:val="00930ABE"/>
    <w:rsid w:val="00931296"/>
    <w:rsid w:val="0093183A"/>
    <w:rsid w:val="00932045"/>
    <w:rsid w:val="00932428"/>
    <w:rsid w:val="009324D9"/>
    <w:rsid w:val="0093287E"/>
    <w:rsid w:val="00933674"/>
    <w:rsid w:val="00933B28"/>
    <w:rsid w:val="00933C0D"/>
    <w:rsid w:val="0093428A"/>
    <w:rsid w:val="00934460"/>
    <w:rsid w:val="00934F1E"/>
    <w:rsid w:val="00934FA0"/>
    <w:rsid w:val="009357F9"/>
    <w:rsid w:val="0093648A"/>
    <w:rsid w:val="009364E5"/>
    <w:rsid w:val="00936934"/>
    <w:rsid w:val="00936AB9"/>
    <w:rsid w:val="00937017"/>
    <w:rsid w:val="00937AE4"/>
    <w:rsid w:val="00937CED"/>
    <w:rsid w:val="00940073"/>
    <w:rsid w:val="00941DF8"/>
    <w:rsid w:val="00941FD1"/>
    <w:rsid w:val="0094263F"/>
    <w:rsid w:val="00942F1C"/>
    <w:rsid w:val="00943256"/>
    <w:rsid w:val="00943E0A"/>
    <w:rsid w:val="0094521B"/>
    <w:rsid w:val="00945474"/>
    <w:rsid w:val="00945B00"/>
    <w:rsid w:val="0094606D"/>
    <w:rsid w:val="00946268"/>
    <w:rsid w:val="00946337"/>
    <w:rsid w:val="00946BE2"/>
    <w:rsid w:val="00946FF5"/>
    <w:rsid w:val="00947C96"/>
    <w:rsid w:val="00947EC7"/>
    <w:rsid w:val="00950E46"/>
    <w:rsid w:val="00951622"/>
    <w:rsid w:val="00951D19"/>
    <w:rsid w:val="009537E0"/>
    <w:rsid w:val="00954F33"/>
    <w:rsid w:val="00955C7E"/>
    <w:rsid w:val="0096070D"/>
    <w:rsid w:val="0096070F"/>
    <w:rsid w:val="009609C1"/>
    <w:rsid w:val="00960A7D"/>
    <w:rsid w:val="009614BC"/>
    <w:rsid w:val="00961555"/>
    <w:rsid w:val="009616C9"/>
    <w:rsid w:val="009618FD"/>
    <w:rsid w:val="00961BEB"/>
    <w:rsid w:val="0096341E"/>
    <w:rsid w:val="00963645"/>
    <w:rsid w:val="00964025"/>
    <w:rsid w:val="009643A1"/>
    <w:rsid w:val="009645AE"/>
    <w:rsid w:val="009646B0"/>
    <w:rsid w:val="00964A40"/>
    <w:rsid w:val="0096540C"/>
    <w:rsid w:val="009658F3"/>
    <w:rsid w:val="009662A1"/>
    <w:rsid w:val="00967A11"/>
    <w:rsid w:val="00967DA5"/>
    <w:rsid w:val="0097066C"/>
    <w:rsid w:val="00970B70"/>
    <w:rsid w:val="009716C5"/>
    <w:rsid w:val="009718D4"/>
    <w:rsid w:val="00971DAC"/>
    <w:rsid w:val="009736B1"/>
    <w:rsid w:val="009748A1"/>
    <w:rsid w:val="00974A53"/>
    <w:rsid w:val="00974F39"/>
    <w:rsid w:val="00974F6F"/>
    <w:rsid w:val="00975102"/>
    <w:rsid w:val="00975ED6"/>
    <w:rsid w:val="00976311"/>
    <w:rsid w:val="0097660D"/>
    <w:rsid w:val="00977271"/>
    <w:rsid w:val="00977830"/>
    <w:rsid w:val="00977983"/>
    <w:rsid w:val="00980285"/>
    <w:rsid w:val="00980A38"/>
    <w:rsid w:val="00981307"/>
    <w:rsid w:val="009817C8"/>
    <w:rsid w:val="00981A12"/>
    <w:rsid w:val="00982781"/>
    <w:rsid w:val="009835B3"/>
    <w:rsid w:val="00983E2C"/>
    <w:rsid w:val="00985C8D"/>
    <w:rsid w:val="00986CFF"/>
    <w:rsid w:val="0098712F"/>
    <w:rsid w:val="00987264"/>
    <w:rsid w:val="009873E3"/>
    <w:rsid w:val="009877A4"/>
    <w:rsid w:val="009879DB"/>
    <w:rsid w:val="00990191"/>
    <w:rsid w:val="0099167E"/>
    <w:rsid w:val="00992CC9"/>
    <w:rsid w:val="00992D24"/>
    <w:rsid w:val="0099482D"/>
    <w:rsid w:val="00994D96"/>
    <w:rsid w:val="00994E72"/>
    <w:rsid w:val="00994F6B"/>
    <w:rsid w:val="0099512F"/>
    <w:rsid w:val="00995785"/>
    <w:rsid w:val="0099593C"/>
    <w:rsid w:val="00995B48"/>
    <w:rsid w:val="00997739"/>
    <w:rsid w:val="009A0681"/>
    <w:rsid w:val="009A095C"/>
    <w:rsid w:val="009A0997"/>
    <w:rsid w:val="009A1218"/>
    <w:rsid w:val="009A267F"/>
    <w:rsid w:val="009A293C"/>
    <w:rsid w:val="009A2C25"/>
    <w:rsid w:val="009A392D"/>
    <w:rsid w:val="009A3CCF"/>
    <w:rsid w:val="009A420D"/>
    <w:rsid w:val="009A4992"/>
    <w:rsid w:val="009A4A0E"/>
    <w:rsid w:val="009A4E7D"/>
    <w:rsid w:val="009A50F0"/>
    <w:rsid w:val="009A5D9A"/>
    <w:rsid w:val="009A5EE4"/>
    <w:rsid w:val="009A6DA9"/>
    <w:rsid w:val="009A730F"/>
    <w:rsid w:val="009A743D"/>
    <w:rsid w:val="009A7E0A"/>
    <w:rsid w:val="009B090B"/>
    <w:rsid w:val="009B1394"/>
    <w:rsid w:val="009B1BDF"/>
    <w:rsid w:val="009B26F5"/>
    <w:rsid w:val="009B2D47"/>
    <w:rsid w:val="009B320B"/>
    <w:rsid w:val="009B3228"/>
    <w:rsid w:val="009B35FD"/>
    <w:rsid w:val="009B39B8"/>
    <w:rsid w:val="009B43DD"/>
    <w:rsid w:val="009B4E04"/>
    <w:rsid w:val="009B4F4D"/>
    <w:rsid w:val="009B55C5"/>
    <w:rsid w:val="009B58A2"/>
    <w:rsid w:val="009B5B02"/>
    <w:rsid w:val="009B5B56"/>
    <w:rsid w:val="009B6F10"/>
    <w:rsid w:val="009C103A"/>
    <w:rsid w:val="009C160B"/>
    <w:rsid w:val="009C1777"/>
    <w:rsid w:val="009C29BD"/>
    <w:rsid w:val="009C2A78"/>
    <w:rsid w:val="009C2E71"/>
    <w:rsid w:val="009C3840"/>
    <w:rsid w:val="009C4438"/>
    <w:rsid w:val="009C47F7"/>
    <w:rsid w:val="009C5025"/>
    <w:rsid w:val="009C571D"/>
    <w:rsid w:val="009C5C16"/>
    <w:rsid w:val="009C5D25"/>
    <w:rsid w:val="009C5D2D"/>
    <w:rsid w:val="009C5ED4"/>
    <w:rsid w:val="009C6183"/>
    <w:rsid w:val="009C633C"/>
    <w:rsid w:val="009C6E25"/>
    <w:rsid w:val="009C7F47"/>
    <w:rsid w:val="009D046D"/>
    <w:rsid w:val="009D0A8E"/>
    <w:rsid w:val="009D0DC8"/>
    <w:rsid w:val="009D1648"/>
    <w:rsid w:val="009D1741"/>
    <w:rsid w:val="009D1F03"/>
    <w:rsid w:val="009D208A"/>
    <w:rsid w:val="009D248E"/>
    <w:rsid w:val="009D250F"/>
    <w:rsid w:val="009D2EFB"/>
    <w:rsid w:val="009D3FC1"/>
    <w:rsid w:val="009D40FA"/>
    <w:rsid w:val="009D4334"/>
    <w:rsid w:val="009D43A6"/>
    <w:rsid w:val="009D4892"/>
    <w:rsid w:val="009D500F"/>
    <w:rsid w:val="009D620C"/>
    <w:rsid w:val="009D6578"/>
    <w:rsid w:val="009D6C6F"/>
    <w:rsid w:val="009D78F4"/>
    <w:rsid w:val="009D79B1"/>
    <w:rsid w:val="009D7FB4"/>
    <w:rsid w:val="009E03E6"/>
    <w:rsid w:val="009E1667"/>
    <w:rsid w:val="009E2511"/>
    <w:rsid w:val="009E3073"/>
    <w:rsid w:val="009E3977"/>
    <w:rsid w:val="009E4664"/>
    <w:rsid w:val="009E4734"/>
    <w:rsid w:val="009E53FB"/>
    <w:rsid w:val="009E5901"/>
    <w:rsid w:val="009E5FD9"/>
    <w:rsid w:val="009E6878"/>
    <w:rsid w:val="009E6AC2"/>
    <w:rsid w:val="009E6D38"/>
    <w:rsid w:val="009F0CD0"/>
    <w:rsid w:val="009F104F"/>
    <w:rsid w:val="009F1251"/>
    <w:rsid w:val="009F17D1"/>
    <w:rsid w:val="009F17FF"/>
    <w:rsid w:val="009F1AF5"/>
    <w:rsid w:val="009F1D88"/>
    <w:rsid w:val="009F1FA9"/>
    <w:rsid w:val="009F25AB"/>
    <w:rsid w:val="009F26C9"/>
    <w:rsid w:val="009F34DD"/>
    <w:rsid w:val="009F35F4"/>
    <w:rsid w:val="009F365A"/>
    <w:rsid w:val="009F49A8"/>
    <w:rsid w:val="009F4DDC"/>
    <w:rsid w:val="009F51DF"/>
    <w:rsid w:val="009F5C43"/>
    <w:rsid w:val="009F6632"/>
    <w:rsid w:val="009F665A"/>
    <w:rsid w:val="009F6DF4"/>
    <w:rsid w:val="009F6F18"/>
    <w:rsid w:val="009F77AC"/>
    <w:rsid w:val="009F795B"/>
    <w:rsid w:val="009F799E"/>
    <w:rsid w:val="009F7F6A"/>
    <w:rsid w:val="00A00267"/>
    <w:rsid w:val="00A0026C"/>
    <w:rsid w:val="00A003D0"/>
    <w:rsid w:val="00A00639"/>
    <w:rsid w:val="00A00680"/>
    <w:rsid w:val="00A00790"/>
    <w:rsid w:val="00A009B6"/>
    <w:rsid w:val="00A00D6D"/>
    <w:rsid w:val="00A00E6A"/>
    <w:rsid w:val="00A01041"/>
    <w:rsid w:val="00A01EA1"/>
    <w:rsid w:val="00A023FA"/>
    <w:rsid w:val="00A02595"/>
    <w:rsid w:val="00A02C1C"/>
    <w:rsid w:val="00A0337A"/>
    <w:rsid w:val="00A03540"/>
    <w:rsid w:val="00A03631"/>
    <w:rsid w:val="00A036C6"/>
    <w:rsid w:val="00A039FE"/>
    <w:rsid w:val="00A04814"/>
    <w:rsid w:val="00A04A89"/>
    <w:rsid w:val="00A04DAE"/>
    <w:rsid w:val="00A05117"/>
    <w:rsid w:val="00A05426"/>
    <w:rsid w:val="00A06550"/>
    <w:rsid w:val="00A10730"/>
    <w:rsid w:val="00A10735"/>
    <w:rsid w:val="00A10D52"/>
    <w:rsid w:val="00A10D9A"/>
    <w:rsid w:val="00A11067"/>
    <w:rsid w:val="00A117E8"/>
    <w:rsid w:val="00A11C6E"/>
    <w:rsid w:val="00A11F4F"/>
    <w:rsid w:val="00A1213A"/>
    <w:rsid w:val="00A127FD"/>
    <w:rsid w:val="00A12986"/>
    <w:rsid w:val="00A12AB0"/>
    <w:rsid w:val="00A12B3C"/>
    <w:rsid w:val="00A12BA7"/>
    <w:rsid w:val="00A131D3"/>
    <w:rsid w:val="00A14BE3"/>
    <w:rsid w:val="00A14F77"/>
    <w:rsid w:val="00A15412"/>
    <w:rsid w:val="00A1569E"/>
    <w:rsid w:val="00A15C5F"/>
    <w:rsid w:val="00A15E26"/>
    <w:rsid w:val="00A16CBA"/>
    <w:rsid w:val="00A176E2"/>
    <w:rsid w:val="00A17B63"/>
    <w:rsid w:val="00A17FD4"/>
    <w:rsid w:val="00A20020"/>
    <w:rsid w:val="00A20F11"/>
    <w:rsid w:val="00A21558"/>
    <w:rsid w:val="00A216D5"/>
    <w:rsid w:val="00A21D39"/>
    <w:rsid w:val="00A21E20"/>
    <w:rsid w:val="00A221AC"/>
    <w:rsid w:val="00A22476"/>
    <w:rsid w:val="00A22790"/>
    <w:rsid w:val="00A23559"/>
    <w:rsid w:val="00A23F16"/>
    <w:rsid w:val="00A24143"/>
    <w:rsid w:val="00A24447"/>
    <w:rsid w:val="00A2492B"/>
    <w:rsid w:val="00A24BA1"/>
    <w:rsid w:val="00A24C4A"/>
    <w:rsid w:val="00A258FC"/>
    <w:rsid w:val="00A25CA6"/>
    <w:rsid w:val="00A268AE"/>
    <w:rsid w:val="00A26B83"/>
    <w:rsid w:val="00A2757C"/>
    <w:rsid w:val="00A27642"/>
    <w:rsid w:val="00A27AFF"/>
    <w:rsid w:val="00A27EA3"/>
    <w:rsid w:val="00A30A6A"/>
    <w:rsid w:val="00A311B1"/>
    <w:rsid w:val="00A31FA5"/>
    <w:rsid w:val="00A32049"/>
    <w:rsid w:val="00A32A90"/>
    <w:rsid w:val="00A32D41"/>
    <w:rsid w:val="00A335A2"/>
    <w:rsid w:val="00A33F21"/>
    <w:rsid w:val="00A34346"/>
    <w:rsid w:val="00A344E1"/>
    <w:rsid w:val="00A3490C"/>
    <w:rsid w:val="00A34F64"/>
    <w:rsid w:val="00A35A63"/>
    <w:rsid w:val="00A35C3F"/>
    <w:rsid w:val="00A35FA0"/>
    <w:rsid w:val="00A36840"/>
    <w:rsid w:val="00A374F5"/>
    <w:rsid w:val="00A37572"/>
    <w:rsid w:val="00A37C29"/>
    <w:rsid w:val="00A37DCB"/>
    <w:rsid w:val="00A37DDD"/>
    <w:rsid w:val="00A407A1"/>
    <w:rsid w:val="00A40986"/>
    <w:rsid w:val="00A41C06"/>
    <w:rsid w:val="00A41DBC"/>
    <w:rsid w:val="00A43C87"/>
    <w:rsid w:val="00A44711"/>
    <w:rsid w:val="00A45153"/>
    <w:rsid w:val="00A452C7"/>
    <w:rsid w:val="00A45315"/>
    <w:rsid w:val="00A45EC0"/>
    <w:rsid w:val="00A46F3E"/>
    <w:rsid w:val="00A474AE"/>
    <w:rsid w:val="00A47930"/>
    <w:rsid w:val="00A501B3"/>
    <w:rsid w:val="00A505C6"/>
    <w:rsid w:val="00A50F37"/>
    <w:rsid w:val="00A50F61"/>
    <w:rsid w:val="00A51242"/>
    <w:rsid w:val="00A51D8E"/>
    <w:rsid w:val="00A52226"/>
    <w:rsid w:val="00A52346"/>
    <w:rsid w:val="00A52531"/>
    <w:rsid w:val="00A527FD"/>
    <w:rsid w:val="00A53106"/>
    <w:rsid w:val="00A53191"/>
    <w:rsid w:val="00A531A9"/>
    <w:rsid w:val="00A53407"/>
    <w:rsid w:val="00A5379F"/>
    <w:rsid w:val="00A53A13"/>
    <w:rsid w:val="00A53E6B"/>
    <w:rsid w:val="00A53ECA"/>
    <w:rsid w:val="00A5426E"/>
    <w:rsid w:val="00A54701"/>
    <w:rsid w:val="00A552BE"/>
    <w:rsid w:val="00A55767"/>
    <w:rsid w:val="00A557A4"/>
    <w:rsid w:val="00A55AA7"/>
    <w:rsid w:val="00A56244"/>
    <w:rsid w:val="00A576B1"/>
    <w:rsid w:val="00A57802"/>
    <w:rsid w:val="00A57859"/>
    <w:rsid w:val="00A578B9"/>
    <w:rsid w:val="00A57BE4"/>
    <w:rsid w:val="00A57D63"/>
    <w:rsid w:val="00A6031B"/>
    <w:rsid w:val="00A60719"/>
    <w:rsid w:val="00A60A8E"/>
    <w:rsid w:val="00A612A5"/>
    <w:rsid w:val="00A61BDC"/>
    <w:rsid w:val="00A6209A"/>
    <w:rsid w:val="00A621FE"/>
    <w:rsid w:val="00A62368"/>
    <w:rsid w:val="00A62A7C"/>
    <w:rsid w:val="00A62B01"/>
    <w:rsid w:val="00A62B1E"/>
    <w:rsid w:val="00A6367D"/>
    <w:rsid w:val="00A6396E"/>
    <w:rsid w:val="00A63B2C"/>
    <w:rsid w:val="00A640B2"/>
    <w:rsid w:val="00A65EB3"/>
    <w:rsid w:val="00A66755"/>
    <w:rsid w:val="00A66936"/>
    <w:rsid w:val="00A677AB"/>
    <w:rsid w:val="00A67CD3"/>
    <w:rsid w:val="00A707C6"/>
    <w:rsid w:val="00A71448"/>
    <w:rsid w:val="00A727BE"/>
    <w:rsid w:val="00A72E4E"/>
    <w:rsid w:val="00A73FBF"/>
    <w:rsid w:val="00A75725"/>
    <w:rsid w:val="00A75FD5"/>
    <w:rsid w:val="00A7761C"/>
    <w:rsid w:val="00A77703"/>
    <w:rsid w:val="00A7790B"/>
    <w:rsid w:val="00A77AC2"/>
    <w:rsid w:val="00A77F3E"/>
    <w:rsid w:val="00A8017D"/>
    <w:rsid w:val="00A80755"/>
    <w:rsid w:val="00A80BDD"/>
    <w:rsid w:val="00A80E8A"/>
    <w:rsid w:val="00A820C1"/>
    <w:rsid w:val="00A825B9"/>
    <w:rsid w:val="00A82678"/>
    <w:rsid w:val="00A83260"/>
    <w:rsid w:val="00A83334"/>
    <w:rsid w:val="00A835A3"/>
    <w:rsid w:val="00A83B2A"/>
    <w:rsid w:val="00A841C1"/>
    <w:rsid w:val="00A84EBC"/>
    <w:rsid w:val="00A8589F"/>
    <w:rsid w:val="00A865B0"/>
    <w:rsid w:val="00A869E4"/>
    <w:rsid w:val="00A87585"/>
    <w:rsid w:val="00A90129"/>
    <w:rsid w:val="00A90191"/>
    <w:rsid w:val="00A90561"/>
    <w:rsid w:val="00A9213E"/>
    <w:rsid w:val="00A9301E"/>
    <w:rsid w:val="00A9343B"/>
    <w:rsid w:val="00A9359F"/>
    <w:rsid w:val="00A9364F"/>
    <w:rsid w:val="00A937CD"/>
    <w:rsid w:val="00A94485"/>
    <w:rsid w:val="00A95263"/>
    <w:rsid w:val="00A9562F"/>
    <w:rsid w:val="00A961CB"/>
    <w:rsid w:val="00A965C1"/>
    <w:rsid w:val="00A96FE3"/>
    <w:rsid w:val="00A979AD"/>
    <w:rsid w:val="00A97DD6"/>
    <w:rsid w:val="00AA0435"/>
    <w:rsid w:val="00AA086F"/>
    <w:rsid w:val="00AA112F"/>
    <w:rsid w:val="00AA1173"/>
    <w:rsid w:val="00AA1238"/>
    <w:rsid w:val="00AA165D"/>
    <w:rsid w:val="00AA1923"/>
    <w:rsid w:val="00AA2440"/>
    <w:rsid w:val="00AA2459"/>
    <w:rsid w:val="00AA29C3"/>
    <w:rsid w:val="00AA2CC9"/>
    <w:rsid w:val="00AA401C"/>
    <w:rsid w:val="00AA4545"/>
    <w:rsid w:val="00AA4DDD"/>
    <w:rsid w:val="00AA51E7"/>
    <w:rsid w:val="00AA5C48"/>
    <w:rsid w:val="00AA6464"/>
    <w:rsid w:val="00AA6EF4"/>
    <w:rsid w:val="00AA7592"/>
    <w:rsid w:val="00AB0994"/>
    <w:rsid w:val="00AB17C7"/>
    <w:rsid w:val="00AB23C5"/>
    <w:rsid w:val="00AB2951"/>
    <w:rsid w:val="00AB3521"/>
    <w:rsid w:val="00AB38E8"/>
    <w:rsid w:val="00AB3989"/>
    <w:rsid w:val="00AB3BDC"/>
    <w:rsid w:val="00AB42DA"/>
    <w:rsid w:val="00AB4802"/>
    <w:rsid w:val="00AB4CF2"/>
    <w:rsid w:val="00AB52D4"/>
    <w:rsid w:val="00AB6D9C"/>
    <w:rsid w:val="00AB6E6D"/>
    <w:rsid w:val="00AB6E99"/>
    <w:rsid w:val="00AC0BFE"/>
    <w:rsid w:val="00AC0C94"/>
    <w:rsid w:val="00AC0E60"/>
    <w:rsid w:val="00AC183D"/>
    <w:rsid w:val="00AC22C5"/>
    <w:rsid w:val="00AC2913"/>
    <w:rsid w:val="00AC320B"/>
    <w:rsid w:val="00AC3A40"/>
    <w:rsid w:val="00AC3C6C"/>
    <w:rsid w:val="00AC3F1B"/>
    <w:rsid w:val="00AC40C1"/>
    <w:rsid w:val="00AC4943"/>
    <w:rsid w:val="00AC4F5B"/>
    <w:rsid w:val="00AC5860"/>
    <w:rsid w:val="00AC6272"/>
    <w:rsid w:val="00AC6449"/>
    <w:rsid w:val="00AC722E"/>
    <w:rsid w:val="00AC72C4"/>
    <w:rsid w:val="00AC751A"/>
    <w:rsid w:val="00AD0B48"/>
    <w:rsid w:val="00AD12F0"/>
    <w:rsid w:val="00AD1541"/>
    <w:rsid w:val="00AD1548"/>
    <w:rsid w:val="00AD1B67"/>
    <w:rsid w:val="00AD27B2"/>
    <w:rsid w:val="00AD2D83"/>
    <w:rsid w:val="00AD3894"/>
    <w:rsid w:val="00AD4615"/>
    <w:rsid w:val="00AD6FFD"/>
    <w:rsid w:val="00AD707B"/>
    <w:rsid w:val="00AD75CA"/>
    <w:rsid w:val="00AD75DF"/>
    <w:rsid w:val="00AD7D5D"/>
    <w:rsid w:val="00AE0BE0"/>
    <w:rsid w:val="00AE0D1E"/>
    <w:rsid w:val="00AE0F1C"/>
    <w:rsid w:val="00AE1098"/>
    <w:rsid w:val="00AE1210"/>
    <w:rsid w:val="00AE22BD"/>
    <w:rsid w:val="00AE24AF"/>
    <w:rsid w:val="00AE27A3"/>
    <w:rsid w:val="00AE3368"/>
    <w:rsid w:val="00AE4CA2"/>
    <w:rsid w:val="00AE5310"/>
    <w:rsid w:val="00AE57D7"/>
    <w:rsid w:val="00AE5F81"/>
    <w:rsid w:val="00AE6428"/>
    <w:rsid w:val="00AE64B1"/>
    <w:rsid w:val="00AE7949"/>
    <w:rsid w:val="00AF04FC"/>
    <w:rsid w:val="00AF05F4"/>
    <w:rsid w:val="00AF10D5"/>
    <w:rsid w:val="00AF1275"/>
    <w:rsid w:val="00AF1CC4"/>
    <w:rsid w:val="00AF20C2"/>
    <w:rsid w:val="00AF28DD"/>
    <w:rsid w:val="00AF2E3B"/>
    <w:rsid w:val="00AF3263"/>
    <w:rsid w:val="00AF3881"/>
    <w:rsid w:val="00AF3C44"/>
    <w:rsid w:val="00AF3EBE"/>
    <w:rsid w:val="00AF40EE"/>
    <w:rsid w:val="00AF45AC"/>
    <w:rsid w:val="00AF4714"/>
    <w:rsid w:val="00AF493E"/>
    <w:rsid w:val="00AF4A3C"/>
    <w:rsid w:val="00AF5353"/>
    <w:rsid w:val="00AF56CF"/>
    <w:rsid w:val="00AF6367"/>
    <w:rsid w:val="00AF6960"/>
    <w:rsid w:val="00AF727F"/>
    <w:rsid w:val="00AF7976"/>
    <w:rsid w:val="00B004C8"/>
    <w:rsid w:val="00B00A44"/>
    <w:rsid w:val="00B00AD9"/>
    <w:rsid w:val="00B01331"/>
    <w:rsid w:val="00B01505"/>
    <w:rsid w:val="00B01A46"/>
    <w:rsid w:val="00B032FC"/>
    <w:rsid w:val="00B043D8"/>
    <w:rsid w:val="00B044FC"/>
    <w:rsid w:val="00B04FEF"/>
    <w:rsid w:val="00B050CA"/>
    <w:rsid w:val="00B05C64"/>
    <w:rsid w:val="00B068E2"/>
    <w:rsid w:val="00B10889"/>
    <w:rsid w:val="00B10DFE"/>
    <w:rsid w:val="00B12741"/>
    <w:rsid w:val="00B12BCE"/>
    <w:rsid w:val="00B1401A"/>
    <w:rsid w:val="00B14061"/>
    <w:rsid w:val="00B14352"/>
    <w:rsid w:val="00B1468C"/>
    <w:rsid w:val="00B14D54"/>
    <w:rsid w:val="00B14DE0"/>
    <w:rsid w:val="00B15A09"/>
    <w:rsid w:val="00B162AB"/>
    <w:rsid w:val="00B16442"/>
    <w:rsid w:val="00B16713"/>
    <w:rsid w:val="00B168B7"/>
    <w:rsid w:val="00B16DD8"/>
    <w:rsid w:val="00B17722"/>
    <w:rsid w:val="00B20BF5"/>
    <w:rsid w:val="00B21BB3"/>
    <w:rsid w:val="00B21D6F"/>
    <w:rsid w:val="00B21E21"/>
    <w:rsid w:val="00B22195"/>
    <w:rsid w:val="00B22971"/>
    <w:rsid w:val="00B237D9"/>
    <w:rsid w:val="00B24492"/>
    <w:rsid w:val="00B247B4"/>
    <w:rsid w:val="00B26149"/>
    <w:rsid w:val="00B265C4"/>
    <w:rsid w:val="00B26BEC"/>
    <w:rsid w:val="00B27422"/>
    <w:rsid w:val="00B276E4"/>
    <w:rsid w:val="00B27931"/>
    <w:rsid w:val="00B27FFD"/>
    <w:rsid w:val="00B311EE"/>
    <w:rsid w:val="00B32078"/>
    <w:rsid w:val="00B33186"/>
    <w:rsid w:val="00B3330C"/>
    <w:rsid w:val="00B34320"/>
    <w:rsid w:val="00B3486C"/>
    <w:rsid w:val="00B35052"/>
    <w:rsid w:val="00B35734"/>
    <w:rsid w:val="00B35B5D"/>
    <w:rsid w:val="00B37F14"/>
    <w:rsid w:val="00B417BB"/>
    <w:rsid w:val="00B41B1A"/>
    <w:rsid w:val="00B42B54"/>
    <w:rsid w:val="00B42EE7"/>
    <w:rsid w:val="00B431A9"/>
    <w:rsid w:val="00B43367"/>
    <w:rsid w:val="00B43FFB"/>
    <w:rsid w:val="00B44028"/>
    <w:rsid w:val="00B44DB1"/>
    <w:rsid w:val="00B45362"/>
    <w:rsid w:val="00B453DC"/>
    <w:rsid w:val="00B4553E"/>
    <w:rsid w:val="00B45679"/>
    <w:rsid w:val="00B46643"/>
    <w:rsid w:val="00B467E3"/>
    <w:rsid w:val="00B46916"/>
    <w:rsid w:val="00B4791F"/>
    <w:rsid w:val="00B47C96"/>
    <w:rsid w:val="00B47E67"/>
    <w:rsid w:val="00B507F5"/>
    <w:rsid w:val="00B50FB3"/>
    <w:rsid w:val="00B510EC"/>
    <w:rsid w:val="00B511B4"/>
    <w:rsid w:val="00B5194E"/>
    <w:rsid w:val="00B5207F"/>
    <w:rsid w:val="00B52A8C"/>
    <w:rsid w:val="00B52DF3"/>
    <w:rsid w:val="00B536D9"/>
    <w:rsid w:val="00B53E80"/>
    <w:rsid w:val="00B54261"/>
    <w:rsid w:val="00B543C5"/>
    <w:rsid w:val="00B552BD"/>
    <w:rsid w:val="00B55FF1"/>
    <w:rsid w:val="00B565A1"/>
    <w:rsid w:val="00B566BC"/>
    <w:rsid w:val="00B57412"/>
    <w:rsid w:val="00B57CC9"/>
    <w:rsid w:val="00B603E8"/>
    <w:rsid w:val="00B6067B"/>
    <w:rsid w:val="00B60FD5"/>
    <w:rsid w:val="00B61D6C"/>
    <w:rsid w:val="00B61DA9"/>
    <w:rsid w:val="00B62AE4"/>
    <w:rsid w:val="00B63633"/>
    <w:rsid w:val="00B63920"/>
    <w:rsid w:val="00B64982"/>
    <w:rsid w:val="00B65E42"/>
    <w:rsid w:val="00B66765"/>
    <w:rsid w:val="00B66E03"/>
    <w:rsid w:val="00B708C9"/>
    <w:rsid w:val="00B70A96"/>
    <w:rsid w:val="00B70B0D"/>
    <w:rsid w:val="00B7133F"/>
    <w:rsid w:val="00B71668"/>
    <w:rsid w:val="00B71AF0"/>
    <w:rsid w:val="00B72317"/>
    <w:rsid w:val="00B73ECE"/>
    <w:rsid w:val="00B74182"/>
    <w:rsid w:val="00B745C4"/>
    <w:rsid w:val="00B754B5"/>
    <w:rsid w:val="00B75A9E"/>
    <w:rsid w:val="00B76B0C"/>
    <w:rsid w:val="00B76B19"/>
    <w:rsid w:val="00B7754D"/>
    <w:rsid w:val="00B778DC"/>
    <w:rsid w:val="00B8066B"/>
    <w:rsid w:val="00B807AF"/>
    <w:rsid w:val="00B809C0"/>
    <w:rsid w:val="00B81F4E"/>
    <w:rsid w:val="00B82A1A"/>
    <w:rsid w:val="00B82BCC"/>
    <w:rsid w:val="00B82D73"/>
    <w:rsid w:val="00B82F78"/>
    <w:rsid w:val="00B8316E"/>
    <w:rsid w:val="00B83896"/>
    <w:rsid w:val="00B83CEA"/>
    <w:rsid w:val="00B843CD"/>
    <w:rsid w:val="00B84503"/>
    <w:rsid w:val="00B84A55"/>
    <w:rsid w:val="00B84AFA"/>
    <w:rsid w:val="00B84CB6"/>
    <w:rsid w:val="00B85AFA"/>
    <w:rsid w:val="00B85B57"/>
    <w:rsid w:val="00B860F0"/>
    <w:rsid w:val="00B861E5"/>
    <w:rsid w:val="00B8634E"/>
    <w:rsid w:val="00B86A56"/>
    <w:rsid w:val="00B86BD0"/>
    <w:rsid w:val="00B87608"/>
    <w:rsid w:val="00B90230"/>
    <w:rsid w:val="00B9047C"/>
    <w:rsid w:val="00B904D9"/>
    <w:rsid w:val="00B907C9"/>
    <w:rsid w:val="00B90A69"/>
    <w:rsid w:val="00B91226"/>
    <w:rsid w:val="00B914F9"/>
    <w:rsid w:val="00B9193E"/>
    <w:rsid w:val="00B933EE"/>
    <w:rsid w:val="00B9372A"/>
    <w:rsid w:val="00B93FA6"/>
    <w:rsid w:val="00B94027"/>
    <w:rsid w:val="00B9424C"/>
    <w:rsid w:val="00B9436A"/>
    <w:rsid w:val="00B94576"/>
    <w:rsid w:val="00B9559A"/>
    <w:rsid w:val="00B96D56"/>
    <w:rsid w:val="00BA0AFA"/>
    <w:rsid w:val="00BA0CC6"/>
    <w:rsid w:val="00BA0D98"/>
    <w:rsid w:val="00BA10C4"/>
    <w:rsid w:val="00BA1FE8"/>
    <w:rsid w:val="00BA3311"/>
    <w:rsid w:val="00BA3919"/>
    <w:rsid w:val="00BA48D3"/>
    <w:rsid w:val="00BA4950"/>
    <w:rsid w:val="00BA4987"/>
    <w:rsid w:val="00BA5C3B"/>
    <w:rsid w:val="00BA5E1E"/>
    <w:rsid w:val="00BA73DF"/>
    <w:rsid w:val="00BA7AB2"/>
    <w:rsid w:val="00BA7B5A"/>
    <w:rsid w:val="00BB0282"/>
    <w:rsid w:val="00BB0338"/>
    <w:rsid w:val="00BB0C91"/>
    <w:rsid w:val="00BB1828"/>
    <w:rsid w:val="00BB19D3"/>
    <w:rsid w:val="00BB2207"/>
    <w:rsid w:val="00BB2D43"/>
    <w:rsid w:val="00BB2F59"/>
    <w:rsid w:val="00BB33CE"/>
    <w:rsid w:val="00BB39FD"/>
    <w:rsid w:val="00BB3ADD"/>
    <w:rsid w:val="00BB3C16"/>
    <w:rsid w:val="00BB40B9"/>
    <w:rsid w:val="00BB4114"/>
    <w:rsid w:val="00BB4B60"/>
    <w:rsid w:val="00BB4C7D"/>
    <w:rsid w:val="00BB50A9"/>
    <w:rsid w:val="00BB546C"/>
    <w:rsid w:val="00BB59A4"/>
    <w:rsid w:val="00BB59EE"/>
    <w:rsid w:val="00BB5BDA"/>
    <w:rsid w:val="00BB6601"/>
    <w:rsid w:val="00BB739A"/>
    <w:rsid w:val="00BB7942"/>
    <w:rsid w:val="00BC033F"/>
    <w:rsid w:val="00BC04D0"/>
    <w:rsid w:val="00BC0670"/>
    <w:rsid w:val="00BC0864"/>
    <w:rsid w:val="00BC09F1"/>
    <w:rsid w:val="00BC0B52"/>
    <w:rsid w:val="00BC16DF"/>
    <w:rsid w:val="00BC1D2C"/>
    <w:rsid w:val="00BC1DDF"/>
    <w:rsid w:val="00BC1DF6"/>
    <w:rsid w:val="00BC1ECA"/>
    <w:rsid w:val="00BC20FE"/>
    <w:rsid w:val="00BC2580"/>
    <w:rsid w:val="00BC2676"/>
    <w:rsid w:val="00BC2C6F"/>
    <w:rsid w:val="00BC2E62"/>
    <w:rsid w:val="00BC31FF"/>
    <w:rsid w:val="00BC365D"/>
    <w:rsid w:val="00BC3A14"/>
    <w:rsid w:val="00BC3AB8"/>
    <w:rsid w:val="00BC408E"/>
    <w:rsid w:val="00BC4F60"/>
    <w:rsid w:val="00BC6F20"/>
    <w:rsid w:val="00BC75FF"/>
    <w:rsid w:val="00BC7B65"/>
    <w:rsid w:val="00BC7D77"/>
    <w:rsid w:val="00BD0006"/>
    <w:rsid w:val="00BD01A1"/>
    <w:rsid w:val="00BD02E0"/>
    <w:rsid w:val="00BD04E2"/>
    <w:rsid w:val="00BD0AC2"/>
    <w:rsid w:val="00BD167B"/>
    <w:rsid w:val="00BD43BE"/>
    <w:rsid w:val="00BD4B7D"/>
    <w:rsid w:val="00BD5574"/>
    <w:rsid w:val="00BD68F1"/>
    <w:rsid w:val="00BD6C12"/>
    <w:rsid w:val="00BD74AA"/>
    <w:rsid w:val="00BE0499"/>
    <w:rsid w:val="00BE0992"/>
    <w:rsid w:val="00BE0ABA"/>
    <w:rsid w:val="00BE1DE5"/>
    <w:rsid w:val="00BE2304"/>
    <w:rsid w:val="00BE284E"/>
    <w:rsid w:val="00BE3755"/>
    <w:rsid w:val="00BE394A"/>
    <w:rsid w:val="00BE3F22"/>
    <w:rsid w:val="00BE4CE1"/>
    <w:rsid w:val="00BE54DB"/>
    <w:rsid w:val="00BE56C3"/>
    <w:rsid w:val="00BE5842"/>
    <w:rsid w:val="00BE5A9A"/>
    <w:rsid w:val="00BE5EDE"/>
    <w:rsid w:val="00BE606E"/>
    <w:rsid w:val="00BE6769"/>
    <w:rsid w:val="00BE68AB"/>
    <w:rsid w:val="00BE6ED4"/>
    <w:rsid w:val="00BE7B2C"/>
    <w:rsid w:val="00BF02AD"/>
    <w:rsid w:val="00BF0A22"/>
    <w:rsid w:val="00BF1861"/>
    <w:rsid w:val="00BF1954"/>
    <w:rsid w:val="00BF1F21"/>
    <w:rsid w:val="00BF244E"/>
    <w:rsid w:val="00BF2758"/>
    <w:rsid w:val="00BF2898"/>
    <w:rsid w:val="00BF28FA"/>
    <w:rsid w:val="00BF291B"/>
    <w:rsid w:val="00BF37EA"/>
    <w:rsid w:val="00BF47F9"/>
    <w:rsid w:val="00BF48A4"/>
    <w:rsid w:val="00BF5432"/>
    <w:rsid w:val="00BF5C76"/>
    <w:rsid w:val="00BF5F0D"/>
    <w:rsid w:val="00BF6661"/>
    <w:rsid w:val="00BF683E"/>
    <w:rsid w:val="00BF6AC3"/>
    <w:rsid w:val="00BF6FD3"/>
    <w:rsid w:val="00BF7198"/>
    <w:rsid w:val="00BF71F2"/>
    <w:rsid w:val="00BF7220"/>
    <w:rsid w:val="00BF798F"/>
    <w:rsid w:val="00BF79F0"/>
    <w:rsid w:val="00C0033E"/>
    <w:rsid w:val="00C00748"/>
    <w:rsid w:val="00C016CC"/>
    <w:rsid w:val="00C01F84"/>
    <w:rsid w:val="00C0238A"/>
    <w:rsid w:val="00C036EB"/>
    <w:rsid w:val="00C052FF"/>
    <w:rsid w:val="00C054BA"/>
    <w:rsid w:val="00C05764"/>
    <w:rsid w:val="00C05832"/>
    <w:rsid w:val="00C05B12"/>
    <w:rsid w:val="00C06037"/>
    <w:rsid w:val="00C06541"/>
    <w:rsid w:val="00C06545"/>
    <w:rsid w:val="00C06F11"/>
    <w:rsid w:val="00C07526"/>
    <w:rsid w:val="00C07E00"/>
    <w:rsid w:val="00C104D0"/>
    <w:rsid w:val="00C10F36"/>
    <w:rsid w:val="00C11620"/>
    <w:rsid w:val="00C11995"/>
    <w:rsid w:val="00C119E4"/>
    <w:rsid w:val="00C1238C"/>
    <w:rsid w:val="00C125EA"/>
    <w:rsid w:val="00C12DA4"/>
    <w:rsid w:val="00C13C22"/>
    <w:rsid w:val="00C14175"/>
    <w:rsid w:val="00C143DE"/>
    <w:rsid w:val="00C14B03"/>
    <w:rsid w:val="00C14DA2"/>
    <w:rsid w:val="00C14E25"/>
    <w:rsid w:val="00C14FD2"/>
    <w:rsid w:val="00C15C14"/>
    <w:rsid w:val="00C15E91"/>
    <w:rsid w:val="00C15F01"/>
    <w:rsid w:val="00C1668A"/>
    <w:rsid w:val="00C169CE"/>
    <w:rsid w:val="00C17062"/>
    <w:rsid w:val="00C177D7"/>
    <w:rsid w:val="00C200E7"/>
    <w:rsid w:val="00C204D3"/>
    <w:rsid w:val="00C212EA"/>
    <w:rsid w:val="00C217BA"/>
    <w:rsid w:val="00C21A99"/>
    <w:rsid w:val="00C21D2C"/>
    <w:rsid w:val="00C220A2"/>
    <w:rsid w:val="00C22293"/>
    <w:rsid w:val="00C222CC"/>
    <w:rsid w:val="00C2391D"/>
    <w:rsid w:val="00C23C74"/>
    <w:rsid w:val="00C23EF7"/>
    <w:rsid w:val="00C24733"/>
    <w:rsid w:val="00C25D73"/>
    <w:rsid w:val="00C26311"/>
    <w:rsid w:val="00C26471"/>
    <w:rsid w:val="00C2723C"/>
    <w:rsid w:val="00C305C0"/>
    <w:rsid w:val="00C30CC8"/>
    <w:rsid w:val="00C31943"/>
    <w:rsid w:val="00C31CC6"/>
    <w:rsid w:val="00C320D0"/>
    <w:rsid w:val="00C326F3"/>
    <w:rsid w:val="00C341CD"/>
    <w:rsid w:val="00C3464B"/>
    <w:rsid w:val="00C347BE"/>
    <w:rsid w:val="00C34B6E"/>
    <w:rsid w:val="00C34F90"/>
    <w:rsid w:val="00C352C0"/>
    <w:rsid w:val="00C35D50"/>
    <w:rsid w:val="00C35F0F"/>
    <w:rsid w:val="00C3619B"/>
    <w:rsid w:val="00C363F9"/>
    <w:rsid w:val="00C3709A"/>
    <w:rsid w:val="00C370A8"/>
    <w:rsid w:val="00C375EE"/>
    <w:rsid w:val="00C37A6F"/>
    <w:rsid w:val="00C40004"/>
    <w:rsid w:val="00C40612"/>
    <w:rsid w:val="00C40B99"/>
    <w:rsid w:val="00C40E0B"/>
    <w:rsid w:val="00C41592"/>
    <w:rsid w:val="00C4167D"/>
    <w:rsid w:val="00C41D45"/>
    <w:rsid w:val="00C4241B"/>
    <w:rsid w:val="00C426DF"/>
    <w:rsid w:val="00C43717"/>
    <w:rsid w:val="00C443D6"/>
    <w:rsid w:val="00C448BE"/>
    <w:rsid w:val="00C44EA2"/>
    <w:rsid w:val="00C457C1"/>
    <w:rsid w:val="00C45979"/>
    <w:rsid w:val="00C45B62"/>
    <w:rsid w:val="00C4693A"/>
    <w:rsid w:val="00C46987"/>
    <w:rsid w:val="00C478CC"/>
    <w:rsid w:val="00C50479"/>
    <w:rsid w:val="00C51179"/>
    <w:rsid w:val="00C51CA5"/>
    <w:rsid w:val="00C53126"/>
    <w:rsid w:val="00C53DE4"/>
    <w:rsid w:val="00C53F4B"/>
    <w:rsid w:val="00C54564"/>
    <w:rsid w:val="00C5504B"/>
    <w:rsid w:val="00C5596A"/>
    <w:rsid w:val="00C561F1"/>
    <w:rsid w:val="00C56419"/>
    <w:rsid w:val="00C56805"/>
    <w:rsid w:val="00C56E83"/>
    <w:rsid w:val="00C56F74"/>
    <w:rsid w:val="00C576D4"/>
    <w:rsid w:val="00C60194"/>
    <w:rsid w:val="00C60C1C"/>
    <w:rsid w:val="00C61EC1"/>
    <w:rsid w:val="00C624E8"/>
    <w:rsid w:val="00C62C06"/>
    <w:rsid w:val="00C63CB1"/>
    <w:rsid w:val="00C63D9C"/>
    <w:rsid w:val="00C64444"/>
    <w:rsid w:val="00C647D8"/>
    <w:rsid w:val="00C6560D"/>
    <w:rsid w:val="00C657A7"/>
    <w:rsid w:val="00C65C5D"/>
    <w:rsid w:val="00C6636A"/>
    <w:rsid w:val="00C67314"/>
    <w:rsid w:val="00C6751F"/>
    <w:rsid w:val="00C6793E"/>
    <w:rsid w:val="00C70FBD"/>
    <w:rsid w:val="00C7109D"/>
    <w:rsid w:val="00C7114A"/>
    <w:rsid w:val="00C71372"/>
    <w:rsid w:val="00C71D47"/>
    <w:rsid w:val="00C720E4"/>
    <w:rsid w:val="00C72532"/>
    <w:rsid w:val="00C72BAE"/>
    <w:rsid w:val="00C72EDD"/>
    <w:rsid w:val="00C73D45"/>
    <w:rsid w:val="00C74D09"/>
    <w:rsid w:val="00C7501C"/>
    <w:rsid w:val="00C758A1"/>
    <w:rsid w:val="00C75ADE"/>
    <w:rsid w:val="00C75C68"/>
    <w:rsid w:val="00C75EA0"/>
    <w:rsid w:val="00C75F82"/>
    <w:rsid w:val="00C76298"/>
    <w:rsid w:val="00C76357"/>
    <w:rsid w:val="00C763CC"/>
    <w:rsid w:val="00C764E0"/>
    <w:rsid w:val="00C76CCB"/>
    <w:rsid w:val="00C76F69"/>
    <w:rsid w:val="00C80205"/>
    <w:rsid w:val="00C80738"/>
    <w:rsid w:val="00C808FB"/>
    <w:rsid w:val="00C809B2"/>
    <w:rsid w:val="00C80AC1"/>
    <w:rsid w:val="00C80E56"/>
    <w:rsid w:val="00C810E0"/>
    <w:rsid w:val="00C81125"/>
    <w:rsid w:val="00C8127A"/>
    <w:rsid w:val="00C82060"/>
    <w:rsid w:val="00C82103"/>
    <w:rsid w:val="00C82115"/>
    <w:rsid w:val="00C8249B"/>
    <w:rsid w:val="00C83DA8"/>
    <w:rsid w:val="00C83E55"/>
    <w:rsid w:val="00C83F28"/>
    <w:rsid w:val="00C8476C"/>
    <w:rsid w:val="00C85577"/>
    <w:rsid w:val="00C85A0B"/>
    <w:rsid w:val="00C85B35"/>
    <w:rsid w:val="00C85C3E"/>
    <w:rsid w:val="00C860F4"/>
    <w:rsid w:val="00C866ED"/>
    <w:rsid w:val="00C87340"/>
    <w:rsid w:val="00C876E8"/>
    <w:rsid w:val="00C879E8"/>
    <w:rsid w:val="00C9090A"/>
    <w:rsid w:val="00C90DB1"/>
    <w:rsid w:val="00C91E4E"/>
    <w:rsid w:val="00C923A7"/>
    <w:rsid w:val="00C92F1E"/>
    <w:rsid w:val="00C92FA7"/>
    <w:rsid w:val="00C93473"/>
    <w:rsid w:val="00C959F7"/>
    <w:rsid w:val="00C962FA"/>
    <w:rsid w:val="00C96AC3"/>
    <w:rsid w:val="00C96CB2"/>
    <w:rsid w:val="00C974B0"/>
    <w:rsid w:val="00C97558"/>
    <w:rsid w:val="00C97894"/>
    <w:rsid w:val="00CA043E"/>
    <w:rsid w:val="00CA1931"/>
    <w:rsid w:val="00CA23B5"/>
    <w:rsid w:val="00CA256B"/>
    <w:rsid w:val="00CA27CB"/>
    <w:rsid w:val="00CA301D"/>
    <w:rsid w:val="00CA3093"/>
    <w:rsid w:val="00CA36CC"/>
    <w:rsid w:val="00CA3C65"/>
    <w:rsid w:val="00CA40ED"/>
    <w:rsid w:val="00CA49C8"/>
    <w:rsid w:val="00CA50F1"/>
    <w:rsid w:val="00CA583D"/>
    <w:rsid w:val="00CA6133"/>
    <w:rsid w:val="00CA6373"/>
    <w:rsid w:val="00CA704C"/>
    <w:rsid w:val="00CA74AB"/>
    <w:rsid w:val="00CA7F5B"/>
    <w:rsid w:val="00CB0131"/>
    <w:rsid w:val="00CB0917"/>
    <w:rsid w:val="00CB0F62"/>
    <w:rsid w:val="00CB1B6A"/>
    <w:rsid w:val="00CB2179"/>
    <w:rsid w:val="00CB21C8"/>
    <w:rsid w:val="00CB3680"/>
    <w:rsid w:val="00CB41D9"/>
    <w:rsid w:val="00CB4729"/>
    <w:rsid w:val="00CB4BD5"/>
    <w:rsid w:val="00CB4BF5"/>
    <w:rsid w:val="00CB5136"/>
    <w:rsid w:val="00CB52D1"/>
    <w:rsid w:val="00CB5A3F"/>
    <w:rsid w:val="00CB5B82"/>
    <w:rsid w:val="00CB6870"/>
    <w:rsid w:val="00CB6CEC"/>
    <w:rsid w:val="00CB6F26"/>
    <w:rsid w:val="00CB7427"/>
    <w:rsid w:val="00CB7A38"/>
    <w:rsid w:val="00CB7DFC"/>
    <w:rsid w:val="00CC0011"/>
    <w:rsid w:val="00CC0C48"/>
    <w:rsid w:val="00CC115C"/>
    <w:rsid w:val="00CC1518"/>
    <w:rsid w:val="00CC1602"/>
    <w:rsid w:val="00CC22A5"/>
    <w:rsid w:val="00CC2340"/>
    <w:rsid w:val="00CC25AD"/>
    <w:rsid w:val="00CC342A"/>
    <w:rsid w:val="00CC3962"/>
    <w:rsid w:val="00CC3CB4"/>
    <w:rsid w:val="00CC3DD4"/>
    <w:rsid w:val="00CC4374"/>
    <w:rsid w:val="00CC43F5"/>
    <w:rsid w:val="00CC4AA8"/>
    <w:rsid w:val="00CC4C26"/>
    <w:rsid w:val="00CC6889"/>
    <w:rsid w:val="00CC6AD7"/>
    <w:rsid w:val="00CC70F1"/>
    <w:rsid w:val="00CC7860"/>
    <w:rsid w:val="00CC7B8A"/>
    <w:rsid w:val="00CC7BE3"/>
    <w:rsid w:val="00CD044E"/>
    <w:rsid w:val="00CD04FF"/>
    <w:rsid w:val="00CD0DA4"/>
    <w:rsid w:val="00CD145B"/>
    <w:rsid w:val="00CD1EC2"/>
    <w:rsid w:val="00CD1EFC"/>
    <w:rsid w:val="00CD24D3"/>
    <w:rsid w:val="00CD2A2B"/>
    <w:rsid w:val="00CD2C87"/>
    <w:rsid w:val="00CD37CA"/>
    <w:rsid w:val="00CD3DE9"/>
    <w:rsid w:val="00CD40DC"/>
    <w:rsid w:val="00CD45C8"/>
    <w:rsid w:val="00CD4943"/>
    <w:rsid w:val="00CD4F8E"/>
    <w:rsid w:val="00CD5376"/>
    <w:rsid w:val="00CD5523"/>
    <w:rsid w:val="00CD559E"/>
    <w:rsid w:val="00CD5A13"/>
    <w:rsid w:val="00CD6029"/>
    <w:rsid w:val="00CD64AE"/>
    <w:rsid w:val="00CD7D19"/>
    <w:rsid w:val="00CD7D33"/>
    <w:rsid w:val="00CD7E3D"/>
    <w:rsid w:val="00CE1CAC"/>
    <w:rsid w:val="00CE2075"/>
    <w:rsid w:val="00CE233F"/>
    <w:rsid w:val="00CE298A"/>
    <w:rsid w:val="00CE4035"/>
    <w:rsid w:val="00CE4B85"/>
    <w:rsid w:val="00CE5FAD"/>
    <w:rsid w:val="00CE673C"/>
    <w:rsid w:val="00CE744A"/>
    <w:rsid w:val="00CF0631"/>
    <w:rsid w:val="00CF0D87"/>
    <w:rsid w:val="00CF0E65"/>
    <w:rsid w:val="00CF11B8"/>
    <w:rsid w:val="00CF12F2"/>
    <w:rsid w:val="00CF1553"/>
    <w:rsid w:val="00CF1D67"/>
    <w:rsid w:val="00CF1DE8"/>
    <w:rsid w:val="00CF404D"/>
    <w:rsid w:val="00CF4411"/>
    <w:rsid w:val="00CF4857"/>
    <w:rsid w:val="00CF4CC0"/>
    <w:rsid w:val="00CF5767"/>
    <w:rsid w:val="00CF611E"/>
    <w:rsid w:val="00CF67C5"/>
    <w:rsid w:val="00CF76CE"/>
    <w:rsid w:val="00CF79F0"/>
    <w:rsid w:val="00CF7FF4"/>
    <w:rsid w:val="00D00CCF"/>
    <w:rsid w:val="00D00EA2"/>
    <w:rsid w:val="00D0148C"/>
    <w:rsid w:val="00D01972"/>
    <w:rsid w:val="00D01DDC"/>
    <w:rsid w:val="00D038DB"/>
    <w:rsid w:val="00D03F01"/>
    <w:rsid w:val="00D0545E"/>
    <w:rsid w:val="00D076ED"/>
    <w:rsid w:val="00D10039"/>
    <w:rsid w:val="00D10523"/>
    <w:rsid w:val="00D11C5F"/>
    <w:rsid w:val="00D1217E"/>
    <w:rsid w:val="00D141B2"/>
    <w:rsid w:val="00D142E0"/>
    <w:rsid w:val="00D148DE"/>
    <w:rsid w:val="00D16A9E"/>
    <w:rsid w:val="00D171F1"/>
    <w:rsid w:val="00D1731A"/>
    <w:rsid w:val="00D17604"/>
    <w:rsid w:val="00D17A93"/>
    <w:rsid w:val="00D2051E"/>
    <w:rsid w:val="00D20716"/>
    <w:rsid w:val="00D21129"/>
    <w:rsid w:val="00D2140A"/>
    <w:rsid w:val="00D228AF"/>
    <w:rsid w:val="00D23D4C"/>
    <w:rsid w:val="00D23D6A"/>
    <w:rsid w:val="00D23EAD"/>
    <w:rsid w:val="00D23F97"/>
    <w:rsid w:val="00D24C8E"/>
    <w:rsid w:val="00D259FA"/>
    <w:rsid w:val="00D26017"/>
    <w:rsid w:val="00D271C6"/>
    <w:rsid w:val="00D27515"/>
    <w:rsid w:val="00D27B7E"/>
    <w:rsid w:val="00D300B6"/>
    <w:rsid w:val="00D306FD"/>
    <w:rsid w:val="00D30873"/>
    <w:rsid w:val="00D31069"/>
    <w:rsid w:val="00D322FD"/>
    <w:rsid w:val="00D32DF4"/>
    <w:rsid w:val="00D33013"/>
    <w:rsid w:val="00D335F5"/>
    <w:rsid w:val="00D34D20"/>
    <w:rsid w:val="00D3515F"/>
    <w:rsid w:val="00D354E1"/>
    <w:rsid w:val="00D35722"/>
    <w:rsid w:val="00D361D5"/>
    <w:rsid w:val="00D36220"/>
    <w:rsid w:val="00D36533"/>
    <w:rsid w:val="00D36A26"/>
    <w:rsid w:val="00D37F2A"/>
    <w:rsid w:val="00D4007E"/>
    <w:rsid w:val="00D402A0"/>
    <w:rsid w:val="00D407A0"/>
    <w:rsid w:val="00D40B99"/>
    <w:rsid w:val="00D41A1E"/>
    <w:rsid w:val="00D41EA8"/>
    <w:rsid w:val="00D42825"/>
    <w:rsid w:val="00D42CB1"/>
    <w:rsid w:val="00D42DF8"/>
    <w:rsid w:val="00D4301E"/>
    <w:rsid w:val="00D43B50"/>
    <w:rsid w:val="00D43D5E"/>
    <w:rsid w:val="00D43FAD"/>
    <w:rsid w:val="00D44A26"/>
    <w:rsid w:val="00D451E4"/>
    <w:rsid w:val="00D456B1"/>
    <w:rsid w:val="00D457E1"/>
    <w:rsid w:val="00D45854"/>
    <w:rsid w:val="00D45B4E"/>
    <w:rsid w:val="00D45D59"/>
    <w:rsid w:val="00D46817"/>
    <w:rsid w:val="00D46999"/>
    <w:rsid w:val="00D46A24"/>
    <w:rsid w:val="00D47424"/>
    <w:rsid w:val="00D47B52"/>
    <w:rsid w:val="00D5068C"/>
    <w:rsid w:val="00D510B3"/>
    <w:rsid w:val="00D521BC"/>
    <w:rsid w:val="00D529CC"/>
    <w:rsid w:val="00D52B8A"/>
    <w:rsid w:val="00D52EE6"/>
    <w:rsid w:val="00D53C0C"/>
    <w:rsid w:val="00D53FAF"/>
    <w:rsid w:val="00D54D21"/>
    <w:rsid w:val="00D5545F"/>
    <w:rsid w:val="00D55525"/>
    <w:rsid w:val="00D558E9"/>
    <w:rsid w:val="00D55914"/>
    <w:rsid w:val="00D56507"/>
    <w:rsid w:val="00D5671F"/>
    <w:rsid w:val="00D570A1"/>
    <w:rsid w:val="00D57710"/>
    <w:rsid w:val="00D57784"/>
    <w:rsid w:val="00D57D38"/>
    <w:rsid w:val="00D60E64"/>
    <w:rsid w:val="00D61F54"/>
    <w:rsid w:val="00D62467"/>
    <w:rsid w:val="00D62B4A"/>
    <w:rsid w:val="00D62D33"/>
    <w:rsid w:val="00D63586"/>
    <w:rsid w:val="00D63DDE"/>
    <w:rsid w:val="00D6442A"/>
    <w:rsid w:val="00D6489A"/>
    <w:rsid w:val="00D6502B"/>
    <w:rsid w:val="00D654AD"/>
    <w:rsid w:val="00D658D8"/>
    <w:rsid w:val="00D65D94"/>
    <w:rsid w:val="00D66246"/>
    <w:rsid w:val="00D66458"/>
    <w:rsid w:val="00D66BD9"/>
    <w:rsid w:val="00D6766B"/>
    <w:rsid w:val="00D67A57"/>
    <w:rsid w:val="00D67CA4"/>
    <w:rsid w:val="00D71120"/>
    <w:rsid w:val="00D7142A"/>
    <w:rsid w:val="00D7143C"/>
    <w:rsid w:val="00D71C7E"/>
    <w:rsid w:val="00D72DE0"/>
    <w:rsid w:val="00D72F38"/>
    <w:rsid w:val="00D74B6F"/>
    <w:rsid w:val="00D75513"/>
    <w:rsid w:val="00D75612"/>
    <w:rsid w:val="00D759D3"/>
    <w:rsid w:val="00D76326"/>
    <w:rsid w:val="00D800D7"/>
    <w:rsid w:val="00D80313"/>
    <w:rsid w:val="00D8040B"/>
    <w:rsid w:val="00D80EFA"/>
    <w:rsid w:val="00D81C84"/>
    <w:rsid w:val="00D823D4"/>
    <w:rsid w:val="00D82DB2"/>
    <w:rsid w:val="00D84C93"/>
    <w:rsid w:val="00D84D21"/>
    <w:rsid w:val="00D853BF"/>
    <w:rsid w:val="00D85436"/>
    <w:rsid w:val="00D85C61"/>
    <w:rsid w:val="00D874CA"/>
    <w:rsid w:val="00D87D93"/>
    <w:rsid w:val="00D90036"/>
    <w:rsid w:val="00D908D0"/>
    <w:rsid w:val="00D9097A"/>
    <w:rsid w:val="00D91467"/>
    <w:rsid w:val="00D91AEC"/>
    <w:rsid w:val="00D91EE4"/>
    <w:rsid w:val="00D9204C"/>
    <w:rsid w:val="00D935A6"/>
    <w:rsid w:val="00D93749"/>
    <w:rsid w:val="00D9388A"/>
    <w:rsid w:val="00D948C4"/>
    <w:rsid w:val="00D95079"/>
    <w:rsid w:val="00D9563E"/>
    <w:rsid w:val="00D958D3"/>
    <w:rsid w:val="00D961A6"/>
    <w:rsid w:val="00D9795B"/>
    <w:rsid w:val="00D97A5C"/>
    <w:rsid w:val="00DA04CD"/>
    <w:rsid w:val="00DA09D1"/>
    <w:rsid w:val="00DA1604"/>
    <w:rsid w:val="00DA19F9"/>
    <w:rsid w:val="00DA2852"/>
    <w:rsid w:val="00DA3816"/>
    <w:rsid w:val="00DA3A98"/>
    <w:rsid w:val="00DA3CA6"/>
    <w:rsid w:val="00DA4418"/>
    <w:rsid w:val="00DA48F4"/>
    <w:rsid w:val="00DA5792"/>
    <w:rsid w:val="00DA6B1B"/>
    <w:rsid w:val="00DA6E9D"/>
    <w:rsid w:val="00DA6EDC"/>
    <w:rsid w:val="00DA7271"/>
    <w:rsid w:val="00DA77F8"/>
    <w:rsid w:val="00DA7EFB"/>
    <w:rsid w:val="00DB0780"/>
    <w:rsid w:val="00DB0C90"/>
    <w:rsid w:val="00DB0DDF"/>
    <w:rsid w:val="00DB1294"/>
    <w:rsid w:val="00DB13F6"/>
    <w:rsid w:val="00DB1442"/>
    <w:rsid w:val="00DB1572"/>
    <w:rsid w:val="00DB1573"/>
    <w:rsid w:val="00DB16C3"/>
    <w:rsid w:val="00DB1804"/>
    <w:rsid w:val="00DB1AF8"/>
    <w:rsid w:val="00DB1E67"/>
    <w:rsid w:val="00DB22EE"/>
    <w:rsid w:val="00DB2842"/>
    <w:rsid w:val="00DB30AB"/>
    <w:rsid w:val="00DB3D6C"/>
    <w:rsid w:val="00DB3E68"/>
    <w:rsid w:val="00DB44F2"/>
    <w:rsid w:val="00DB4A2C"/>
    <w:rsid w:val="00DB5894"/>
    <w:rsid w:val="00DB664E"/>
    <w:rsid w:val="00DB696F"/>
    <w:rsid w:val="00DC0AAD"/>
    <w:rsid w:val="00DC0C26"/>
    <w:rsid w:val="00DC2351"/>
    <w:rsid w:val="00DC3AAB"/>
    <w:rsid w:val="00DC5324"/>
    <w:rsid w:val="00DC57C8"/>
    <w:rsid w:val="00DC5ABD"/>
    <w:rsid w:val="00DC6182"/>
    <w:rsid w:val="00DC6532"/>
    <w:rsid w:val="00DC6A92"/>
    <w:rsid w:val="00DC6B13"/>
    <w:rsid w:val="00DC7700"/>
    <w:rsid w:val="00DC7E71"/>
    <w:rsid w:val="00DD0766"/>
    <w:rsid w:val="00DD0DDA"/>
    <w:rsid w:val="00DD1BB4"/>
    <w:rsid w:val="00DD223B"/>
    <w:rsid w:val="00DD2B31"/>
    <w:rsid w:val="00DD31A0"/>
    <w:rsid w:val="00DD3539"/>
    <w:rsid w:val="00DD376A"/>
    <w:rsid w:val="00DD3A8C"/>
    <w:rsid w:val="00DD3E12"/>
    <w:rsid w:val="00DD43C6"/>
    <w:rsid w:val="00DD4A5E"/>
    <w:rsid w:val="00DD512C"/>
    <w:rsid w:val="00DD5A4E"/>
    <w:rsid w:val="00DD5A87"/>
    <w:rsid w:val="00DD5EAA"/>
    <w:rsid w:val="00DD5F92"/>
    <w:rsid w:val="00DD6635"/>
    <w:rsid w:val="00DD6F80"/>
    <w:rsid w:val="00DD6FCC"/>
    <w:rsid w:val="00DD76C9"/>
    <w:rsid w:val="00DD7EB1"/>
    <w:rsid w:val="00DE0919"/>
    <w:rsid w:val="00DE16C2"/>
    <w:rsid w:val="00DE2158"/>
    <w:rsid w:val="00DE258A"/>
    <w:rsid w:val="00DE2A54"/>
    <w:rsid w:val="00DE40F7"/>
    <w:rsid w:val="00DE4191"/>
    <w:rsid w:val="00DE5B32"/>
    <w:rsid w:val="00DE5BA6"/>
    <w:rsid w:val="00DE5D06"/>
    <w:rsid w:val="00DE64EE"/>
    <w:rsid w:val="00DE65B1"/>
    <w:rsid w:val="00DE6716"/>
    <w:rsid w:val="00DE71F8"/>
    <w:rsid w:val="00DE72A9"/>
    <w:rsid w:val="00DE7534"/>
    <w:rsid w:val="00DE76D1"/>
    <w:rsid w:val="00DE79B9"/>
    <w:rsid w:val="00DF0397"/>
    <w:rsid w:val="00DF08E3"/>
    <w:rsid w:val="00DF09EB"/>
    <w:rsid w:val="00DF15A1"/>
    <w:rsid w:val="00DF1788"/>
    <w:rsid w:val="00DF18CD"/>
    <w:rsid w:val="00DF2260"/>
    <w:rsid w:val="00DF3B81"/>
    <w:rsid w:val="00DF4661"/>
    <w:rsid w:val="00DF4A65"/>
    <w:rsid w:val="00DF5503"/>
    <w:rsid w:val="00DF6B4F"/>
    <w:rsid w:val="00DF6D71"/>
    <w:rsid w:val="00DF72AF"/>
    <w:rsid w:val="00DF7453"/>
    <w:rsid w:val="00DF7C0A"/>
    <w:rsid w:val="00E001CF"/>
    <w:rsid w:val="00E00D93"/>
    <w:rsid w:val="00E01184"/>
    <w:rsid w:val="00E01872"/>
    <w:rsid w:val="00E01B1E"/>
    <w:rsid w:val="00E022C8"/>
    <w:rsid w:val="00E02415"/>
    <w:rsid w:val="00E02F00"/>
    <w:rsid w:val="00E0317A"/>
    <w:rsid w:val="00E035F3"/>
    <w:rsid w:val="00E03C52"/>
    <w:rsid w:val="00E03E16"/>
    <w:rsid w:val="00E05B1B"/>
    <w:rsid w:val="00E0609F"/>
    <w:rsid w:val="00E060DC"/>
    <w:rsid w:val="00E0613E"/>
    <w:rsid w:val="00E07372"/>
    <w:rsid w:val="00E07D6A"/>
    <w:rsid w:val="00E10D0E"/>
    <w:rsid w:val="00E10EDE"/>
    <w:rsid w:val="00E11581"/>
    <w:rsid w:val="00E11848"/>
    <w:rsid w:val="00E12B5F"/>
    <w:rsid w:val="00E13A13"/>
    <w:rsid w:val="00E14189"/>
    <w:rsid w:val="00E15B8A"/>
    <w:rsid w:val="00E163E7"/>
    <w:rsid w:val="00E168B8"/>
    <w:rsid w:val="00E16D17"/>
    <w:rsid w:val="00E16DA6"/>
    <w:rsid w:val="00E16FBE"/>
    <w:rsid w:val="00E17528"/>
    <w:rsid w:val="00E17573"/>
    <w:rsid w:val="00E178C7"/>
    <w:rsid w:val="00E17C87"/>
    <w:rsid w:val="00E17C8E"/>
    <w:rsid w:val="00E203D6"/>
    <w:rsid w:val="00E21566"/>
    <w:rsid w:val="00E228DE"/>
    <w:rsid w:val="00E22A80"/>
    <w:rsid w:val="00E22C30"/>
    <w:rsid w:val="00E22D95"/>
    <w:rsid w:val="00E22E1D"/>
    <w:rsid w:val="00E2490E"/>
    <w:rsid w:val="00E250FE"/>
    <w:rsid w:val="00E261B9"/>
    <w:rsid w:val="00E26E13"/>
    <w:rsid w:val="00E27505"/>
    <w:rsid w:val="00E30618"/>
    <w:rsid w:val="00E30F72"/>
    <w:rsid w:val="00E311B3"/>
    <w:rsid w:val="00E31AB8"/>
    <w:rsid w:val="00E31B70"/>
    <w:rsid w:val="00E3228E"/>
    <w:rsid w:val="00E32764"/>
    <w:rsid w:val="00E32BC2"/>
    <w:rsid w:val="00E32BC3"/>
    <w:rsid w:val="00E330C2"/>
    <w:rsid w:val="00E3333F"/>
    <w:rsid w:val="00E336D1"/>
    <w:rsid w:val="00E3432C"/>
    <w:rsid w:val="00E343ED"/>
    <w:rsid w:val="00E34CDF"/>
    <w:rsid w:val="00E35060"/>
    <w:rsid w:val="00E3538F"/>
    <w:rsid w:val="00E353AF"/>
    <w:rsid w:val="00E35C11"/>
    <w:rsid w:val="00E368EC"/>
    <w:rsid w:val="00E36A7D"/>
    <w:rsid w:val="00E37CC3"/>
    <w:rsid w:val="00E40134"/>
    <w:rsid w:val="00E40403"/>
    <w:rsid w:val="00E40960"/>
    <w:rsid w:val="00E40D0D"/>
    <w:rsid w:val="00E411E8"/>
    <w:rsid w:val="00E4126B"/>
    <w:rsid w:val="00E41367"/>
    <w:rsid w:val="00E4229C"/>
    <w:rsid w:val="00E42747"/>
    <w:rsid w:val="00E435E0"/>
    <w:rsid w:val="00E43AF7"/>
    <w:rsid w:val="00E44362"/>
    <w:rsid w:val="00E443E0"/>
    <w:rsid w:val="00E44E94"/>
    <w:rsid w:val="00E45979"/>
    <w:rsid w:val="00E45CA1"/>
    <w:rsid w:val="00E45CEB"/>
    <w:rsid w:val="00E45D9C"/>
    <w:rsid w:val="00E4665F"/>
    <w:rsid w:val="00E46DAE"/>
    <w:rsid w:val="00E472FA"/>
    <w:rsid w:val="00E476D8"/>
    <w:rsid w:val="00E47A39"/>
    <w:rsid w:val="00E501B2"/>
    <w:rsid w:val="00E5082A"/>
    <w:rsid w:val="00E51B22"/>
    <w:rsid w:val="00E52F85"/>
    <w:rsid w:val="00E5308C"/>
    <w:rsid w:val="00E530D4"/>
    <w:rsid w:val="00E53AB8"/>
    <w:rsid w:val="00E54639"/>
    <w:rsid w:val="00E5565A"/>
    <w:rsid w:val="00E5567F"/>
    <w:rsid w:val="00E557BC"/>
    <w:rsid w:val="00E55A58"/>
    <w:rsid w:val="00E56465"/>
    <w:rsid w:val="00E56668"/>
    <w:rsid w:val="00E566BA"/>
    <w:rsid w:val="00E567A5"/>
    <w:rsid w:val="00E578EC"/>
    <w:rsid w:val="00E579AE"/>
    <w:rsid w:val="00E60B7B"/>
    <w:rsid w:val="00E61E49"/>
    <w:rsid w:val="00E61EDA"/>
    <w:rsid w:val="00E6218F"/>
    <w:rsid w:val="00E624A4"/>
    <w:rsid w:val="00E627DB"/>
    <w:rsid w:val="00E62895"/>
    <w:rsid w:val="00E62D98"/>
    <w:rsid w:val="00E62DAE"/>
    <w:rsid w:val="00E637BA"/>
    <w:rsid w:val="00E63BB7"/>
    <w:rsid w:val="00E63F80"/>
    <w:rsid w:val="00E645C5"/>
    <w:rsid w:val="00E6485E"/>
    <w:rsid w:val="00E662C0"/>
    <w:rsid w:val="00E66D54"/>
    <w:rsid w:val="00E66E4E"/>
    <w:rsid w:val="00E6766F"/>
    <w:rsid w:val="00E67795"/>
    <w:rsid w:val="00E70151"/>
    <w:rsid w:val="00E7085D"/>
    <w:rsid w:val="00E708C6"/>
    <w:rsid w:val="00E714EA"/>
    <w:rsid w:val="00E71876"/>
    <w:rsid w:val="00E72E3D"/>
    <w:rsid w:val="00E730A8"/>
    <w:rsid w:val="00E73D08"/>
    <w:rsid w:val="00E74E06"/>
    <w:rsid w:val="00E75302"/>
    <w:rsid w:val="00E75A0F"/>
    <w:rsid w:val="00E76151"/>
    <w:rsid w:val="00E76456"/>
    <w:rsid w:val="00E764E5"/>
    <w:rsid w:val="00E779E6"/>
    <w:rsid w:val="00E77B3D"/>
    <w:rsid w:val="00E8049C"/>
    <w:rsid w:val="00E807E5"/>
    <w:rsid w:val="00E80D32"/>
    <w:rsid w:val="00E81508"/>
    <w:rsid w:val="00E81BAC"/>
    <w:rsid w:val="00E8242A"/>
    <w:rsid w:val="00E82EEE"/>
    <w:rsid w:val="00E83075"/>
    <w:rsid w:val="00E832DF"/>
    <w:rsid w:val="00E843B8"/>
    <w:rsid w:val="00E84A50"/>
    <w:rsid w:val="00E84CAE"/>
    <w:rsid w:val="00E85027"/>
    <w:rsid w:val="00E85180"/>
    <w:rsid w:val="00E854CD"/>
    <w:rsid w:val="00E85B23"/>
    <w:rsid w:val="00E86C7D"/>
    <w:rsid w:val="00E8729A"/>
    <w:rsid w:val="00E872A0"/>
    <w:rsid w:val="00E87AF6"/>
    <w:rsid w:val="00E90006"/>
    <w:rsid w:val="00E9003B"/>
    <w:rsid w:val="00E90641"/>
    <w:rsid w:val="00E906F3"/>
    <w:rsid w:val="00E909EA"/>
    <w:rsid w:val="00E90B47"/>
    <w:rsid w:val="00E915C0"/>
    <w:rsid w:val="00E91A38"/>
    <w:rsid w:val="00E91DF9"/>
    <w:rsid w:val="00E9273A"/>
    <w:rsid w:val="00E92952"/>
    <w:rsid w:val="00E92BF6"/>
    <w:rsid w:val="00E9382E"/>
    <w:rsid w:val="00E93BC0"/>
    <w:rsid w:val="00E93FE6"/>
    <w:rsid w:val="00E952AD"/>
    <w:rsid w:val="00E95671"/>
    <w:rsid w:val="00E95785"/>
    <w:rsid w:val="00E95912"/>
    <w:rsid w:val="00E95ACD"/>
    <w:rsid w:val="00E95C15"/>
    <w:rsid w:val="00E95CB6"/>
    <w:rsid w:val="00E961AF"/>
    <w:rsid w:val="00E97696"/>
    <w:rsid w:val="00E976FE"/>
    <w:rsid w:val="00E97C27"/>
    <w:rsid w:val="00E97CFE"/>
    <w:rsid w:val="00EA002F"/>
    <w:rsid w:val="00EA00B7"/>
    <w:rsid w:val="00EA012E"/>
    <w:rsid w:val="00EA08FE"/>
    <w:rsid w:val="00EA19EE"/>
    <w:rsid w:val="00EA271E"/>
    <w:rsid w:val="00EA42FD"/>
    <w:rsid w:val="00EA4D62"/>
    <w:rsid w:val="00EA53C9"/>
    <w:rsid w:val="00EA566B"/>
    <w:rsid w:val="00EA63A4"/>
    <w:rsid w:val="00EA68DF"/>
    <w:rsid w:val="00EA6C1E"/>
    <w:rsid w:val="00EA74A5"/>
    <w:rsid w:val="00EA7E41"/>
    <w:rsid w:val="00EB0D90"/>
    <w:rsid w:val="00EB137B"/>
    <w:rsid w:val="00EB1534"/>
    <w:rsid w:val="00EB1974"/>
    <w:rsid w:val="00EB1D6A"/>
    <w:rsid w:val="00EB2928"/>
    <w:rsid w:val="00EB2C46"/>
    <w:rsid w:val="00EB324B"/>
    <w:rsid w:val="00EB35D6"/>
    <w:rsid w:val="00EB383D"/>
    <w:rsid w:val="00EB38BA"/>
    <w:rsid w:val="00EB3B61"/>
    <w:rsid w:val="00EB422E"/>
    <w:rsid w:val="00EB4715"/>
    <w:rsid w:val="00EB4B73"/>
    <w:rsid w:val="00EB50C2"/>
    <w:rsid w:val="00EB5975"/>
    <w:rsid w:val="00EB5E79"/>
    <w:rsid w:val="00EB7021"/>
    <w:rsid w:val="00EB7956"/>
    <w:rsid w:val="00EB7A1D"/>
    <w:rsid w:val="00EC01DB"/>
    <w:rsid w:val="00EC0F87"/>
    <w:rsid w:val="00EC1DFC"/>
    <w:rsid w:val="00EC27FB"/>
    <w:rsid w:val="00EC2CD4"/>
    <w:rsid w:val="00EC357A"/>
    <w:rsid w:val="00EC371A"/>
    <w:rsid w:val="00EC3736"/>
    <w:rsid w:val="00EC3767"/>
    <w:rsid w:val="00EC4371"/>
    <w:rsid w:val="00EC463F"/>
    <w:rsid w:val="00EC4A7D"/>
    <w:rsid w:val="00EC4E2B"/>
    <w:rsid w:val="00EC52D9"/>
    <w:rsid w:val="00EC66C0"/>
    <w:rsid w:val="00EC67E7"/>
    <w:rsid w:val="00EC6F8D"/>
    <w:rsid w:val="00EC7190"/>
    <w:rsid w:val="00EC733C"/>
    <w:rsid w:val="00EC7D56"/>
    <w:rsid w:val="00ED00E5"/>
    <w:rsid w:val="00ED05B6"/>
    <w:rsid w:val="00ED0775"/>
    <w:rsid w:val="00ED09A4"/>
    <w:rsid w:val="00ED1E8E"/>
    <w:rsid w:val="00ED2275"/>
    <w:rsid w:val="00ED2F80"/>
    <w:rsid w:val="00ED318A"/>
    <w:rsid w:val="00ED34E3"/>
    <w:rsid w:val="00ED3D35"/>
    <w:rsid w:val="00ED5E8D"/>
    <w:rsid w:val="00ED648C"/>
    <w:rsid w:val="00ED64C5"/>
    <w:rsid w:val="00ED6642"/>
    <w:rsid w:val="00ED67ED"/>
    <w:rsid w:val="00ED7455"/>
    <w:rsid w:val="00ED766B"/>
    <w:rsid w:val="00ED79B6"/>
    <w:rsid w:val="00ED7E2D"/>
    <w:rsid w:val="00EE0121"/>
    <w:rsid w:val="00EE168E"/>
    <w:rsid w:val="00EE18F4"/>
    <w:rsid w:val="00EE1A1F"/>
    <w:rsid w:val="00EE1F3F"/>
    <w:rsid w:val="00EE290A"/>
    <w:rsid w:val="00EE2AB9"/>
    <w:rsid w:val="00EE2D96"/>
    <w:rsid w:val="00EE2DBA"/>
    <w:rsid w:val="00EE38C4"/>
    <w:rsid w:val="00EE40BF"/>
    <w:rsid w:val="00EE4378"/>
    <w:rsid w:val="00EE43C0"/>
    <w:rsid w:val="00EE45EB"/>
    <w:rsid w:val="00EE46C1"/>
    <w:rsid w:val="00EE4D9E"/>
    <w:rsid w:val="00EE4DE6"/>
    <w:rsid w:val="00EE4EC6"/>
    <w:rsid w:val="00EE5630"/>
    <w:rsid w:val="00EE6FA9"/>
    <w:rsid w:val="00EE7220"/>
    <w:rsid w:val="00EE79AA"/>
    <w:rsid w:val="00EF0D09"/>
    <w:rsid w:val="00EF2168"/>
    <w:rsid w:val="00EF2530"/>
    <w:rsid w:val="00EF298A"/>
    <w:rsid w:val="00EF2B30"/>
    <w:rsid w:val="00EF2F38"/>
    <w:rsid w:val="00EF36CF"/>
    <w:rsid w:val="00EF3E66"/>
    <w:rsid w:val="00EF40D0"/>
    <w:rsid w:val="00EF4C06"/>
    <w:rsid w:val="00EF4DD3"/>
    <w:rsid w:val="00EF5115"/>
    <w:rsid w:val="00EF5144"/>
    <w:rsid w:val="00EF51D3"/>
    <w:rsid w:val="00EF5311"/>
    <w:rsid w:val="00EF57B9"/>
    <w:rsid w:val="00EF629A"/>
    <w:rsid w:val="00EF7510"/>
    <w:rsid w:val="00EF7904"/>
    <w:rsid w:val="00EF7917"/>
    <w:rsid w:val="00EF7EA8"/>
    <w:rsid w:val="00F004DC"/>
    <w:rsid w:val="00F0137A"/>
    <w:rsid w:val="00F019E9"/>
    <w:rsid w:val="00F02004"/>
    <w:rsid w:val="00F02177"/>
    <w:rsid w:val="00F02497"/>
    <w:rsid w:val="00F026C9"/>
    <w:rsid w:val="00F02B21"/>
    <w:rsid w:val="00F02B95"/>
    <w:rsid w:val="00F03039"/>
    <w:rsid w:val="00F031D9"/>
    <w:rsid w:val="00F03B37"/>
    <w:rsid w:val="00F048B4"/>
    <w:rsid w:val="00F048C3"/>
    <w:rsid w:val="00F04DB1"/>
    <w:rsid w:val="00F05CA7"/>
    <w:rsid w:val="00F05D44"/>
    <w:rsid w:val="00F05E22"/>
    <w:rsid w:val="00F0602A"/>
    <w:rsid w:val="00F0612C"/>
    <w:rsid w:val="00F06139"/>
    <w:rsid w:val="00F06569"/>
    <w:rsid w:val="00F06593"/>
    <w:rsid w:val="00F070DA"/>
    <w:rsid w:val="00F071D8"/>
    <w:rsid w:val="00F07BD5"/>
    <w:rsid w:val="00F10202"/>
    <w:rsid w:val="00F10376"/>
    <w:rsid w:val="00F105EF"/>
    <w:rsid w:val="00F110E2"/>
    <w:rsid w:val="00F111EF"/>
    <w:rsid w:val="00F11668"/>
    <w:rsid w:val="00F1184B"/>
    <w:rsid w:val="00F11A5E"/>
    <w:rsid w:val="00F11B22"/>
    <w:rsid w:val="00F11D83"/>
    <w:rsid w:val="00F12D4E"/>
    <w:rsid w:val="00F13831"/>
    <w:rsid w:val="00F13B63"/>
    <w:rsid w:val="00F141E0"/>
    <w:rsid w:val="00F15422"/>
    <w:rsid w:val="00F15512"/>
    <w:rsid w:val="00F1599C"/>
    <w:rsid w:val="00F16652"/>
    <w:rsid w:val="00F16E7D"/>
    <w:rsid w:val="00F17465"/>
    <w:rsid w:val="00F17F2B"/>
    <w:rsid w:val="00F17F51"/>
    <w:rsid w:val="00F2008D"/>
    <w:rsid w:val="00F2041D"/>
    <w:rsid w:val="00F21516"/>
    <w:rsid w:val="00F21552"/>
    <w:rsid w:val="00F21606"/>
    <w:rsid w:val="00F217AD"/>
    <w:rsid w:val="00F21F4F"/>
    <w:rsid w:val="00F22032"/>
    <w:rsid w:val="00F220FC"/>
    <w:rsid w:val="00F2275D"/>
    <w:rsid w:val="00F232D4"/>
    <w:rsid w:val="00F232E6"/>
    <w:rsid w:val="00F23B54"/>
    <w:rsid w:val="00F23C54"/>
    <w:rsid w:val="00F24320"/>
    <w:rsid w:val="00F247ED"/>
    <w:rsid w:val="00F24C2A"/>
    <w:rsid w:val="00F24F9E"/>
    <w:rsid w:val="00F26F3D"/>
    <w:rsid w:val="00F27677"/>
    <w:rsid w:val="00F27A5B"/>
    <w:rsid w:val="00F30881"/>
    <w:rsid w:val="00F30AFC"/>
    <w:rsid w:val="00F311AA"/>
    <w:rsid w:val="00F32095"/>
    <w:rsid w:val="00F33184"/>
    <w:rsid w:val="00F33542"/>
    <w:rsid w:val="00F335B1"/>
    <w:rsid w:val="00F335D4"/>
    <w:rsid w:val="00F34C7B"/>
    <w:rsid w:val="00F357EA"/>
    <w:rsid w:val="00F36270"/>
    <w:rsid w:val="00F363EC"/>
    <w:rsid w:val="00F368A0"/>
    <w:rsid w:val="00F36984"/>
    <w:rsid w:val="00F376B5"/>
    <w:rsid w:val="00F40239"/>
    <w:rsid w:val="00F40704"/>
    <w:rsid w:val="00F40C15"/>
    <w:rsid w:val="00F40EE3"/>
    <w:rsid w:val="00F41233"/>
    <w:rsid w:val="00F414C1"/>
    <w:rsid w:val="00F416FB"/>
    <w:rsid w:val="00F41EA9"/>
    <w:rsid w:val="00F42467"/>
    <w:rsid w:val="00F4269F"/>
    <w:rsid w:val="00F42B39"/>
    <w:rsid w:val="00F433E6"/>
    <w:rsid w:val="00F43AD6"/>
    <w:rsid w:val="00F44467"/>
    <w:rsid w:val="00F44486"/>
    <w:rsid w:val="00F45046"/>
    <w:rsid w:val="00F45B08"/>
    <w:rsid w:val="00F45D1D"/>
    <w:rsid w:val="00F465F7"/>
    <w:rsid w:val="00F46CA8"/>
    <w:rsid w:val="00F50983"/>
    <w:rsid w:val="00F51C24"/>
    <w:rsid w:val="00F5210F"/>
    <w:rsid w:val="00F5229A"/>
    <w:rsid w:val="00F5276C"/>
    <w:rsid w:val="00F53192"/>
    <w:rsid w:val="00F5334B"/>
    <w:rsid w:val="00F5346D"/>
    <w:rsid w:val="00F53846"/>
    <w:rsid w:val="00F54049"/>
    <w:rsid w:val="00F54503"/>
    <w:rsid w:val="00F54544"/>
    <w:rsid w:val="00F54612"/>
    <w:rsid w:val="00F55F3A"/>
    <w:rsid w:val="00F56448"/>
    <w:rsid w:val="00F5653E"/>
    <w:rsid w:val="00F6007B"/>
    <w:rsid w:val="00F600D2"/>
    <w:rsid w:val="00F61215"/>
    <w:rsid w:val="00F6181A"/>
    <w:rsid w:val="00F6185C"/>
    <w:rsid w:val="00F61C15"/>
    <w:rsid w:val="00F61CAB"/>
    <w:rsid w:val="00F61FF3"/>
    <w:rsid w:val="00F620D4"/>
    <w:rsid w:val="00F62614"/>
    <w:rsid w:val="00F62835"/>
    <w:rsid w:val="00F62B82"/>
    <w:rsid w:val="00F63532"/>
    <w:rsid w:val="00F64182"/>
    <w:rsid w:val="00F642EA"/>
    <w:rsid w:val="00F643C6"/>
    <w:rsid w:val="00F64424"/>
    <w:rsid w:val="00F645A9"/>
    <w:rsid w:val="00F64D00"/>
    <w:rsid w:val="00F6563E"/>
    <w:rsid w:val="00F658D2"/>
    <w:rsid w:val="00F6600A"/>
    <w:rsid w:val="00F6674F"/>
    <w:rsid w:val="00F66E93"/>
    <w:rsid w:val="00F67397"/>
    <w:rsid w:val="00F6773E"/>
    <w:rsid w:val="00F67951"/>
    <w:rsid w:val="00F67BF6"/>
    <w:rsid w:val="00F67FE8"/>
    <w:rsid w:val="00F709B2"/>
    <w:rsid w:val="00F70A4A"/>
    <w:rsid w:val="00F714C2"/>
    <w:rsid w:val="00F720D8"/>
    <w:rsid w:val="00F733ED"/>
    <w:rsid w:val="00F73C5C"/>
    <w:rsid w:val="00F74158"/>
    <w:rsid w:val="00F74222"/>
    <w:rsid w:val="00F74A4D"/>
    <w:rsid w:val="00F7531B"/>
    <w:rsid w:val="00F7541F"/>
    <w:rsid w:val="00F7556C"/>
    <w:rsid w:val="00F76038"/>
    <w:rsid w:val="00F761D1"/>
    <w:rsid w:val="00F767C2"/>
    <w:rsid w:val="00F76ED4"/>
    <w:rsid w:val="00F773E0"/>
    <w:rsid w:val="00F77856"/>
    <w:rsid w:val="00F77C63"/>
    <w:rsid w:val="00F8058E"/>
    <w:rsid w:val="00F80841"/>
    <w:rsid w:val="00F80CD3"/>
    <w:rsid w:val="00F81996"/>
    <w:rsid w:val="00F81FAE"/>
    <w:rsid w:val="00F82154"/>
    <w:rsid w:val="00F82695"/>
    <w:rsid w:val="00F8308E"/>
    <w:rsid w:val="00F83375"/>
    <w:rsid w:val="00F8443C"/>
    <w:rsid w:val="00F84B27"/>
    <w:rsid w:val="00F84B4B"/>
    <w:rsid w:val="00F84ED9"/>
    <w:rsid w:val="00F85074"/>
    <w:rsid w:val="00F857BD"/>
    <w:rsid w:val="00F85A8E"/>
    <w:rsid w:val="00F8605A"/>
    <w:rsid w:val="00F86874"/>
    <w:rsid w:val="00F87598"/>
    <w:rsid w:val="00F8762A"/>
    <w:rsid w:val="00F900D5"/>
    <w:rsid w:val="00F901D2"/>
    <w:rsid w:val="00F90DBA"/>
    <w:rsid w:val="00F91119"/>
    <w:rsid w:val="00F91B38"/>
    <w:rsid w:val="00F92361"/>
    <w:rsid w:val="00F927D9"/>
    <w:rsid w:val="00F92C45"/>
    <w:rsid w:val="00F92C53"/>
    <w:rsid w:val="00F92DD0"/>
    <w:rsid w:val="00F93D9E"/>
    <w:rsid w:val="00F94218"/>
    <w:rsid w:val="00F9465B"/>
    <w:rsid w:val="00F948A2"/>
    <w:rsid w:val="00F9652E"/>
    <w:rsid w:val="00F96C72"/>
    <w:rsid w:val="00F96E3D"/>
    <w:rsid w:val="00F97013"/>
    <w:rsid w:val="00F97643"/>
    <w:rsid w:val="00F976AB"/>
    <w:rsid w:val="00F97A55"/>
    <w:rsid w:val="00F97AE7"/>
    <w:rsid w:val="00F97EAE"/>
    <w:rsid w:val="00FA000D"/>
    <w:rsid w:val="00FA0D93"/>
    <w:rsid w:val="00FA112C"/>
    <w:rsid w:val="00FA1630"/>
    <w:rsid w:val="00FA20CA"/>
    <w:rsid w:val="00FA2112"/>
    <w:rsid w:val="00FA30CF"/>
    <w:rsid w:val="00FA3AEC"/>
    <w:rsid w:val="00FA3E50"/>
    <w:rsid w:val="00FA44AE"/>
    <w:rsid w:val="00FA4BC6"/>
    <w:rsid w:val="00FA4E4E"/>
    <w:rsid w:val="00FA5A72"/>
    <w:rsid w:val="00FA6048"/>
    <w:rsid w:val="00FA7C05"/>
    <w:rsid w:val="00FB2EA0"/>
    <w:rsid w:val="00FB2F47"/>
    <w:rsid w:val="00FB34EC"/>
    <w:rsid w:val="00FB37C4"/>
    <w:rsid w:val="00FB3BA5"/>
    <w:rsid w:val="00FB4A20"/>
    <w:rsid w:val="00FB4AF6"/>
    <w:rsid w:val="00FB51AB"/>
    <w:rsid w:val="00FB5A75"/>
    <w:rsid w:val="00FB5C98"/>
    <w:rsid w:val="00FB6173"/>
    <w:rsid w:val="00FB6666"/>
    <w:rsid w:val="00FB7477"/>
    <w:rsid w:val="00FB7FA1"/>
    <w:rsid w:val="00FB7FC8"/>
    <w:rsid w:val="00FC031B"/>
    <w:rsid w:val="00FC13B0"/>
    <w:rsid w:val="00FC18FB"/>
    <w:rsid w:val="00FC1CE4"/>
    <w:rsid w:val="00FC1D24"/>
    <w:rsid w:val="00FC1DAE"/>
    <w:rsid w:val="00FC23C4"/>
    <w:rsid w:val="00FC299D"/>
    <w:rsid w:val="00FC3F6D"/>
    <w:rsid w:val="00FC4ADC"/>
    <w:rsid w:val="00FC4F38"/>
    <w:rsid w:val="00FC4F62"/>
    <w:rsid w:val="00FC5295"/>
    <w:rsid w:val="00FC53E0"/>
    <w:rsid w:val="00FC5ECD"/>
    <w:rsid w:val="00FC6426"/>
    <w:rsid w:val="00FC6FEE"/>
    <w:rsid w:val="00FC7179"/>
    <w:rsid w:val="00FC7187"/>
    <w:rsid w:val="00FC72FF"/>
    <w:rsid w:val="00FC7A3A"/>
    <w:rsid w:val="00FC7B57"/>
    <w:rsid w:val="00FC7C34"/>
    <w:rsid w:val="00FD05DB"/>
    <w:rsid w:val="00FD0D49"/>
    <w:rsid w:val="00FD1232"/>
    <w:rsid w:val="00FD1493"/>
    <w:rsid w:val="00FD1863"/>
    <w:rsid w:val="00FD1989"/>
    <w:rsid w:val="00FD1B0B"/>
    <w:rsid w:val="00FD1B2A"/>
    <w:rsid w:val="00FD25B0"/>
    <w:rsid w:val="00FD2C9F"/>
    <w:rsid w:val="00FD33F1"/>
    <w:rsid w:val="00FD3B05"/>
    <w:rsid w:val="00FD3C13"/>
    <w:rsid w:val="00FD3D37"/>
    <w:rsid w:val="00FD41A8"/>
    <w:rsid w:val="00FD4207"/>
    <w:rsid w:val="00FD48A6"/>
    <w:rsid w:val="00FD54F9"/>
    <w:rsid w:val="00FD57FF"/>
    <w:rsid w:val="00FD59D2"/>
    <w:rsid w:val="00FD63E4"/>
    <w:rsid w:val="00FD6FAD"/>
    <w:rsid w:val="00FD7A5C"/>
    <w:rsid w:val="00FD7EF2"/>
    <w:rsid w:val="00FE0215"/>
    <w:rsid w:val="00FE073E"/>
    <w:rsid w:val="00FE0A15"/>
    <w:rsid w:val="00FE118D"/>
    <w:rsid w:val="00FE1EBF"/>
    <w:rsid w:val="00FE23A7"/>
    <w:rsid w:val="00FE250E"/>
    <w:rsid w:val="00FE2F69"/>
    <w:rsid w:val="00FE3088"/>
    <w:rsid w:val="00FE3DFD"/>
    <w:rsid w:val="00FE3E9E"/>
    <w:rsid w:val="00FE3EAA"/>
    <w:rsid w:val="00FE3EB3"/>
    <w:rsid w:val="00FE3EE1"/>
    <w:rsid w:val="00FE4001"/>
    <w:rsid w:val="00FE4CF0"/>
    <w:rsid w:val="00FE5246"/>
    <w:rsid w:val="00FE5359"/>
    <w:rsid w:val="00FE58FA"/>
    <w:rsid w:val="00FE5EBF"/>
    <w:rsid w:val="00FE6869"/>
    <w:rsid w:val="00FE6A0D"/>
    <w:rsid w:val="00FE7FDE"/>
    <w:rsid w:val="00FF089C"/>
    <w:rsid w:val="00FF0CD0"/>
    <w:rsid w:val="00FF11AE"/>
    <w:rsid w:val="00FF1A1A"/>
    <w:rsid w:val="00FF1E05"/>
    <w:rsid w:val="00FF22DF"/>
    <w:rsid w:val="00FF267C"/>
    <w:rsid w:val="00FF2963"/>
    <w:rsid w:val="00FF3AC5"/>
    <w:rsid w:val="00FF41E9"/>
    <w:rsid w:val="00FF42B0"/>
    <w:rsid w:val="00FF4300"/>
    <w:rsid w:val="00FF5302"/>
    <w:rsid w:val="00FF5D22"/>
    <w:rsid w:val="00FF61A2"/>
    <w:rsid w:val="00FF6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76EBC"/>
  <w15:chartTrackingRefBased/>
  <w15:docId w15:val="{9B1D8533-8782-40F8-A86B-5A2E01FF1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1"/>
        <w:szCs w:val="21"/>
        <w:lang w:val="it-IT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85B23"/>
    <w:pPr>
      <w:spacing w:before="40" w:after="40" w:line="240" w:lineRule="auto"/>
    </w:pPr>
    <w:rPr>
      <w:color w:val="595959" w:themeColor="text1" w:themeTint="A6"/>
      <w:sz w:val="17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674787"/>
    <w:pPr>
      <w:keepNext/>
      <w:keepLines/>
      <w:spacing w:before="320" w:after="80"/>
      <w:jc w:val="center"/>
      <w:outlineLvl w:val="0"/>
    </w:pPr>
    <w:rPr>
      <w:rFonts w:asciiTheme="majorHAnsi" w:eastAsiaTheme="majorEastAsia" w:hAnsiTheme="majorHAnsi" w:cstheme="majorBidi"/>
      <w:color w:val="00948B" w:themeColor="accent1" w:themeShade="BF"/>
      <w:sz w:val="40"/>
      <w:szCs w:val="40"/>
      <w:lang w:eastAsia="en-US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674787"/>
    <w:pPr>
      <w:keepNext/>
      <w:keepLines/>
      <w:spacing w:before="160"/>
      <w:jc w:val="center"/>
      <w:outlineLvl w:val="1"/>
    </w:pPr>
    <w:rPr>
      <w:rFonts w:asciiTheme="majorHAnsi" w:eastAsiaTheme="majorEastAsia" w:hAnsiTheme="majorHAnsi" w:cstheme="majorBidi"/>
      <w:color w:val="auto"/>
      <w:sz w:val="32"/>
      <w:szCs w:val="32"/>
      <w:lang w:eastAsia="en-US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674787"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color w:val="auto"/>
      <w:sz w:val="32"/>
      <w:szCs w:val="32"/>
      <w:lang w:eastAsia="en-US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674787"/>
    <w:pPr>
      <w:keepNext/>
      <w:keepLines/>
      <w:spacing w:before="80" w:after="0" w:line="300" w:lineRule="auto"/>
      <w:outlineLvl w:val="3"/>
    </w:pPr>
    <w:rPr>
      <w:rFonts w:asciiTheme="majorHAnsi" w:eastAsiaTheme="majorEastAsia" w:hAnsiTheme="majorHAnsi" w:cstheme="majorBidi"/>
      <w:i/>
      <w:iCs/>
      <w:color w:val="auto"/>
      <w:sz w:val="30"/>
      <w:szCs w:val="30"/>
      <w:lang w:eastAsia="en-US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674787"/>
    <w:pPr>
      <w:keepNext/>
      <w:keepLines/>
      <w:spacing w:after="0" w:line="300" w:lineRule="auto"/>
      <w:outlineLvl w:val="4"/>
    </w:pPr>
    <w:rPr>
      <w:rFonts w:asciiTheme="majorHAnsi" w:eastAsiaTheme="majorEastAsia" w:hAnsiTheme="majorHAnsi" w:cstheme="majorBidi"/>
      <w:color w:val="auto"/>
      <w:sz w:val="28"/>
      <w:szCs w:val="28"/>
      <w:lang w:eastAsia="en-US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674787"/>
    <w:pPr>
      <w:keepNext/>
      <w:keepLines/>
      <w:spacing w:after="0" w:line="300" w:lineRule="auto"/>
      <w:outlineLvl w:val="5"/>
    </w:pPr>
    <w:rPr>
      <w:rFonts w:asciiTheme="majorHAnsi" w:eastAsiaTheme="majorEastAsia" w:hAnsiTheme="majorHAnsi" w:cstheme="majorBidi"/>
      <w:i/>
      <w:iCs/>
      <w:color w:val="auto"/>
      <w:sz w:val="26"/>
      <w:szCs w:val="26"/>
      <w:lang w:eastAsia="en-US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674787"/>
    <w:pPr>
      <w:keepNext/>
      <w:keepLines/>
      <w:spacing w:after="0" w:line="300" w:lineRule="auto"/>
      <w:outlineLvl w:val="6"/>
    </w:pPr>
    <w:rPr>
      <w:rFonts w:asciiTheme="majorHAnsi" w:eastAsiaTheme="majorEastAsia" w:hAnsiTheme="majorHAnsi" w:cstheme="majorBidi"/>
      <w:color w:val="auto"/>
      <w:sz w:val="24"/>
      <w:szCs w:val="24"/>
      <w:lang w:eastAsia="en-US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674787"/>
    <w:pPr>
      <w:keepNext/>
      <w:keepLines/>
      <w:spacing w:after="0" w:line="300" w:lineRule="auto"/>
      <w:outlineLvl w:val="7"/>
    </w:pPr>
    <w:rPr>
      <w:rFonts w:asciiTheme="majorHAnsi" w:eastAsiaTheme="majorEastAsia" w:hAnsiTheme="majorHAnsi" w:cstheme="majorBidi"/>
      <w:i/>
      <w:iCs/>
      <w:color w:val="auto"/>
      <w:sz w:val="22"/>
      <w:szCs w:val="22"/>
      <w:lang w:eastAsia="en-US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674787"/>
    <w:pPr>
      <w:keepNext/>
      <w:keepLines/>
      <w:spacing w:after="0" w:line="300" w:lineRule="auto"/>
      <w:outlineLvl w:val="8"/>
    </w:pPr>
    <w:rPr>
      <w:b/>
      <w:bCs/>
      <w:i/>
      <w:iCs/>
      <w:color w:val="auto"/>
      <w:sz w:val="21"/>
      <w:szCs w:val="21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674787"/>
    <w:rPr>
      <w:rFonts w:asciiTheme="majorHAnsi" w:eastAsiaTheme="majorEastAsia" w:hAnsiTheme="majorHAnsi" w:cstheme="majorBidi"/>
      <w:color w:val="00948B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674787"/>
    <w:rPr>
      <w:rFonts w:asciiTheme="majorHAnsi" w:eastAsiaTheme="majorEastAsia" w:hAnsiTheme="majorHAnsi" w:cstheme="majorBidi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674787"/>
    <w:rPr>
      <w:rFonts w:asciiTheme="majorHAnsi" w:eastAsiaTheme="majorEastAsia" w:hAnsiTheme="majorHAnsi" w:cstheme="majorBidi"/>
      <w:sz w:val="32"/>
      <w:szCs w:val="32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674787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674787"/>
    <w:rPr>
      <w:rFonts w:asciiTheme="majorHAnsi" w:eastAsiaTheme="majorEastAsia" w:hAnsiTheme="majorHAnsi" w:cstheme="majorBidi"/>
      <w:sz w:val="28"/>
      <w:szCs w:val="28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674787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674787"/>
    <w:rPr>
      <w:rFonts w:asciiTheme="majorHAnsi" w:eastAsiaTheme="majorEastAsia" w:hAnsiTheme="majorHAnsi" w:cstheme="maj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674787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674787"/>
    <w:rPr>
      <w:b/>
      <w:bCs/>
      <w:i/>
      <w:iCs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674787"/>
    <w:pPr>
      <w:spacing w:before="0" w:after="160"/>
    </w:pPr>
    <w:rPr>
      <w:b/>
      <w:bCs/>
      <w:color w:val="404040" w:themeColor="text1" w:themeTint="BF"/>
      <w:sz w:val="16"/>
      <w:szCs w:val="16"/>
      <w:lang w:eastAsia="en-US"/>
    </w:rPr>
  </w:style>
  <w:style w:type="paragraph" w:styleId="Titolo">
    <w:name w:val="Title"/>
    <w:basedOn w:val="Normale"/>
    <w:next w:val="Normale"/>
    <w:link w:val="TitoloCarattere"/>
    <w:uiPriority w:val="10"/>
    <w:qFormat/>
    <w:rsid w:val="00674787"/>
    <w:pPr>
      <w:pBdr>
        <w:top w:val="single" w:sz="6" w:space="8" w:color="B6DF5E" w:themeColor="accent3"/>
        <w:bottom w:val="single" w:sz="6" w:space="8" w:color="B6DF5E" w:themeColor="accent3"/>
      </w:pBdr>
      <w:spacing w:before="0" w:after="400"/>
      <w:contextualSpacing/>
      <w:jc w:val="center"/>
    </w:pPr>
    <w:rPr>
      <w:rFonts w:asciiTheme="majorHAnsi" w:eastAsiaTheme="majorEastAsia" w:hAnsiTheme="majorHAnsi" w:cstheme="majorBidi"/>
      <w:caps/>
      <w:color w:val="212121" w:themeColor="text2"/>
      <w:spacing w:val="30"/>
      <w:sz w:val="72"/>
      <w:szCs w:val="72"/>
      <w:lang w:eastAsia="en-US"/>
    </w:rPr>
  </w:style>
  <w:style w:type="character" w:customStyle="1" w:styleId="TitoloCarattere">
    <w:name w:val="Titolo Carattere"/>
    <w:basedOn w:val="Carpredefinitoparagrafo"/>
    <w:link w:val="Titolo"/>
    <w:uiPriority w:val="10"/>
    <w:rsid w:val="00674787"/>
    <w:rPr>
      <w:rFonts w:asciiTheme="majorHAnsi" w:eastAsiaTheme="majorEastAsia" w:hAnsiTheme="majorHAnsi" w:cstheme="majorBidi"/>
      <w:caps/>
      <w:color w:val="212121" w:themeColor="text2"/>
      <w:spacing w:val="30"/>
      <w:sz w:val="72"/>
      <w:szCs w:val="7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674787"/>
    <w:pPr>
      <w:numPr>
        <w:ilvl w:val="1"/>
      </w:numPr>
      <w:spacing w:before="0" w:after="160" w:line="300" w:lineRule="auto"/>
      <w:jc w:val="center"/>
    </w:pPr>
    <w:rPr>
      <w:color w:val="212121" w:themeColor="text2"/>
      <w:sz w:val="28"/>
      <w:szCs w:val="28"/>
      <w:lang w:eastAsia="en-US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674787"/>
    <w:rPr>
      <w:color w:val="212121" w:themeColor="text2"/>
      <w:sz w:val="28"/>
      <w:szCs w:val="28"/>
    </w:rPr>
  </w:style>
  <w:style w:type="character" w:styleId="Enfasigrassetto">
    <w:name w:val="Strong"/>
    <w:basedOn w:val="Carpredefinitoparagrafo"/>
    <w:uiPriority w:val="22"/>
    <w:qFormat/>
    <w:rsid w:val="00674787"/>
    <w:rPr>
      <w:b/>
      <w:bCs/>
    </w:rPr>
  </w:style>
  <w:style w:type="character" w:styleId="Enfasicorsivo">
    <w:name w:val="Emphasis"/>
    <w:basedOn w:val="Carpredefinitoparagrafo"/>
    <w:uiPriority w:val="20"/>
    <w:qFormat/>
    <w:rsid w:val="00674787"/>
    <w:rPr>
      <w:i/>
      <w:iCs/>
      <w:color w:val="000000" w:themeColor="text1"/>
    </w:rPr>
  </w:style>
  <w:style w:type="paragraph" w:styleId="Nessunaspaziatura">
    <w:name w:val="No Spacing"/>
    <w:link w:val="NessunaspaziaturaCarattere"/>
    <w:uiPriority w:val="1"/>
    <w:qFormat/>
    <w:rsid w:val="00674787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674787"/>
    <w:pPr>
      <w:spacing w:before="0" w:after="160" w:line="300" w:lineRule="auto"/>
      <w:ind w:left="720"/>
      <w:contextualSpacing/>
    </w:pPr>
    <w:rPr>
      <w:color w:val="auto"/>
      <w:sz w:val="21"/>
      <w:szCs w:val="21"/>
      <w:lang w:eastAsia="en-US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674787"/>
    <w:pPr>
      <w:spacing w:before="160" w:after="160" w:line="300" w:lineRule="auto"/>
      <w:ind w:left="720" w:right="720"/>
      <w:jc w:val="center"/>
    </w:pPr>
    <w:rPr>
      <w:i/>
      <w:iCs/>
      <w:color w:val="92C527" w:themeColor="accent3" w:themeShade="BF"/>
      <w:sz w:val="24"/>
      <w:szCs w:val="24"/>
      <w:lang w:eastAsia="en-US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674787"/>
    <w:rPr>
      <w:i/>
      <w:iCs/>
      <w:color w:val="92C527" w:themeColor="accent3" w:themeShade="BF"/>
      <w:sz w:val="24"/>
      <w:szCs w:val="24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674787"/>
    <w:pPr>
      <w:spacing w:before="160" w:after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00948B" w:themeColor="accent1" w:themeShade="BF"/>
      <w:sz w:val="28"/>
      <w:szCs w:val="28"/>
      <w:lang w:eastAsia="en-US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674787"/>
    <w:rPr>
      <w:rFonts w:asciiTheme="majorHAnsi" w:eastAsiaTheme="majorEastAsia" w:hAnsiTheme="majorHAnsi" w:cstheme="majorBidi"/>
      <w:caps/>
      <w:color w:val="00948B" w:themeColor="accent1" w:themeShade="BF"/>
      <w:sz w:val="28"/>
      <w:szCs w:val="28"/>
    </w:rPr>
  </w:style>
  <w:style w:type="character" w:styleId="Enfasidelicata">
    <w:name w:val="Subtle Emphasis"/>
    <w:basedOn w:val="Carpredefinitoparagrafo"/>
    <w:uiPriority w:val="19"/>
    <w:qFormat/>
    <w:rsid w:val="00674787"/>
    <w:rPr>
      <w:i/>
      <w:iCs/>
      <w:color w:val="595959" w:themeColor="text1" w:themeTint="A6"/>
    </w:rPr>
  </w:style>
  <w:style w:type="character" w:styleId="Enfasiintensa">
    <w:name w:val="Intense Emphasis"/>
    <w:basedOn w:val="Carpredefinitoparagrafo"/>
    <w:uiPriority w:val="21"/>
    <w:qFormat/>
    <w:rsid w:val="00674787"/>
    <w:rPr>
      <w:b/>
      <w:bCs/>
      <w:i/>
      <w:iCs/>
      <w:color w:val="auto"/>
    </w:rPr>
  </w:style>
  <w:style w:type="character" w:styleId="Riferimentodelicato">
    <w:name w:val="Subtle Reference"/>
    <w:basedOn w:val="Carpredefinitoparagrafo"/>
    <w:uiPriority w:val="31"/>
    <w:qFormat/>
    <w:rsid w:val="00674787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Riferimentointenso">
    <w:name w:val="Intense Reference"/>
    <w:basedOn w:val="Carpredefinitoparagrafo"/>
    <w:uiPriority w:val="32"/>
    <w:qFormat/>
    <w:rsid w:val="00674787"/>
    <w:rPr>
      <w:b/>
      <w:bCs/>
      <w:caps w:val="0"/>
      <w:smallCaps/>
      <w:color w:val="auto"/>
      <w:spacing w:val="0"/>
      <w:u w:val="single"/>
    </w:rPr>
  </w:style>
  <w:style w:type="character" w:styleId="Titolodellibro">
    <w:name w:val="Book Title"/>
    <w:basedOn w:val="Carpredefinitoparagrafo"/>
    <w:uiPriority w:val="33"/>
    <w:qFormat/>
    <w:rsid w:val="00674787"/>
    <w:rPr>
      <w:b/>
      <w:bCs/>
      <w:caps w:val="0"/>
      <w:smallCaps/>
      <w:spacing w:val="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674787"/>
    <w:pPr>
      <w:outlineLvl w:val="9"/>
    </w:pPr>
  </w:style>
  <w:style w:type="table" w:customStyle="1" w:styleId="Compitisettimanali">
    <w:name w:val="Compiti settimanali"/>
    <w:basedOn w:val="Tabellanormale"/>
    <w:uiPriority w:val="99"/>
    <w:rsid w:val="00E85B23"/>
    <w:pPr>
      <w:spacing w:before="40" w:after="40" w:line="240" w:lineRule="auto"/>
    </w:pPr>
    <w:rPr>
      <w:color w:val="595959" w:themeColor="text1" w:themeTint="A6"/>
      <w:sz w:val="17"/>
      <w:szCs w:val="20"/>
      <w:lang w:eastAsia="it-IT"/>
    </w:rPr>
    <w:tblPr>
      <w:tblStyleColBandSize w:val="1"/>
      <w:tblBorders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2" w:space="0" w:color="D9D9D9" w:themeColor="background1" w:themeShade="D9"/>
        <w:insideV w:val="single" w:sz="4" w:space="0" w:color="A6A6A6" w:themeColor="background1" w:themeShade="A6"/>
      </w:tblBorders>
    </w:tblPr>
    <w:tblStylePr w:type="firstRow">
      <w:pPr>
        <w:wordWrap/>
        <w:spacing w:beforeLines="0" w:before="80" w:beforeAutospacing="0" w:afterLines="0" w:after="80" w:afterAutospacing="0"/>
      </w:pPr>
      <w:rPr>
        <w:rFonts w:asciiTheme="majorHAnsi" w:hAnsiTheme="majorHAnsi"/>
        <w:b/>
        <w:caps/>
        <w:smallCaps w:val="0"/>
        <w:color w:val="FFFFFF" w:themeColor="background1"/>
        <w:sz w:val="18"/>
      </w:rPr>
      <w:tblPr/>
      <w:tcPr>
        <w:tcBorders>
          <w:top w:val="nil"/>
          <w:left w:val="single" w:sz="4" w:space="0" w:color="00C6BB" w:themeColor="accent1"/>
          <w:bottom w:val="nil"/>
          <w:right w:val="single" w:sz="4" w:space="0" w:color="00C6BB" w:themeColor="accent1"/>
          <w:insideH w:val="nil"/>
          <w:insideV w:val="nil"/>
          <w:tl2br w:val="nil"/>
          <w:tr2bl w:val="nil"/>
        </w:tcBorders>
        <w:shd w:val="clear" w:color="auto" w:fill="00C6BB" w:themeFill="accent1"/>
      </w:tcPr>
    </w:tblStylePr>
    <w:tblStylePr w:type="band2Vert">
      <w:tblPr/>
      <w:tcPr>
        <w:tc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4" w:space="0" w:color="A6A6A6" w:themeColor="background1" w:themeShade="A6"/>
          <w:right w:val="single" w:sz="2" w:space="0" w:color="D9D9D9" w:themeColor="background1" w:themeShade="D9"/>
          <w:insideH w:val="single" w:sz="2" w:space="0" w:color="D9D9D9" w:themeColor="background1" w:themeShade="D9"/>
          <w:insideV w:val="nil"/>
          <w:tl2br w:val="nil"/>
          <w:tr2bl w:val="nil"/>
        </w:tcBorders>
        <w:shd w:val="clear" w:color="auto" w:fill="F2F2F2" w:themeFill="background1" w:themeFillShade="F2"/>
      </w:tcPr>
    </w:tblStylePr>
  </w:style>
  <w:style w:type="paragraph" w:customStyle="1" w:styleId="Spaziotabelle">
    <w:name w:val="Spazio tabelle"/>
    <w:basedOn w:val="Normale"/>
    <w:uiPriority w:val="10"/>
    <w:qFormat/>
    <w:rsid w:val="00E85B23"/>
    <w:pPr>
      <w:spacing w:before="0" w:after="0" w:line="72" w:lineRule="exact"/>
    </w:pPr>
  </w:style>
  <w:style w:type="paragraph" w:styleId="Intestazione">
    <w:name w:val="header"/>
    <w:basedOn w:val="Normale"/>
    <w:link w:val="IntestazioneCarattere"/>
    <w:uiPriority w:val="99"/>
    <w:unhideWhenUsed/>
    <w:rsid w:val="00E85B23"/>
    <w:pPr>
      <w:tabs>
        <w:tab w:val="center" w:pos="4680"/>
        <w:tab w:val="right" w:pos="9360"/>
      </w:tabs>
      <w:spacing w:before="0"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85B23"/>
    <w:rPr>
      <w:color w:val="595959" w:themeColor="text1" w:themeTint="A6"/>
      <w:sz w:val="17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E85B23"/>
    <w:pPr>
      <w:spacing w:before="280" w:after="0"/>
      <w:jc w:val="right"/>
    </w:pPr>
    <w:rPr>
      <w:sz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85B23"/>
    <w:rPr>
      <w:color w:val="595959" w:themeColor="text1" w:themeTint="A6"/>
      <w:sz w:val="20"/>
      <w:szCs w:val="20"/>
      <w:lang w:eastAsia="it-I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E85B23"/>
  </w:style>
  <w:style w:type="paragraph" w:styleId="NormaleWeb">
    <w:name w:val="Normal (Web)"/>
    <w:basedOn w:val="Normale"/>
    <w:uiPriority w:val="99"/>
    <w:unhideWhenUsed/>
    <w:rsid w:val="008D0EA5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Collegamentoipertestuale">
    <w:name w:val="Hyperlink"/>
    <w:basedOn w:val="Carpredefinitoparagrafo"/>
    <w:uiPriority w:val="99"/>
    <w:semiHidden/>
    <w:unhideWhenUsed/>
    <w:rsid w:val="005624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48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1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0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0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01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EE2E6"/>
            <w:right w:val="none" w:sz="0" w:space="0" w:color="auto"/>
          </w:divBdr>
        </w:div>
        <w:div w:id="37909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36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0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EE2E6"/>
            <w:right w:val="none" w:sz="0" w:space="0" w:color="auto"/>
          </w:divBdr>
        </w:div>
        <w:div w:id="154101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32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1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4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4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32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EE2E6"/>
            <w:right w:val="none" w:sz="0" w:space="0" w:color="auto"/>
          </w:divBdr>
        </w:div>
        <w:div w:id="214357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35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Citazione">
  <a:themeElements>
    <a:clrScheme name="Citazione">
      <a:dk1>
        <a:sysClr val="windowText" lastClr="000000"/>
      </a:dk1>
      <a:lt1>
        <a:sysClr val="window" lastClr="FFFFFF"/>
      </a:lt1>
      <a:dk2>
        <a:srgbClr val="212121"/>
      </a:dk2>
      <a:lt2>
        <a:srgbClr val="636363"/>
      </a:lt2>
      <a:accent1>
        <a:srgbClr val="00C6BB"/>
      </a:accent1>
      <a:accent2>
        <a:srgbClr val="6FEBA0"/>
      </a:accent2>
      <a:accent3>
        <a:srgbClr val="B6DF5E"/>
      </a:accent3>
      <a:accent4>
        <a:srgbClr val="EFB251"/>
      </a:accent4>
      <a:accent5>
        <a:srgbClr val="EF755F"/>
      </a:accent5>
      <a:accent6>
        <a:srgbClr val="ED515C"/>
      </a:accent6>
      <a:hlink>
        <a:srgbClr val="8F8F8F"/>
      </a:hlink>
      <a:folHlink>
        <a:srgbClr val="A5A5A5"/>
      </a:folHlink>
    </a:clrScheme>
    <a:fontScheme name="Citazion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Citazione">
      <a:fillStyleLst>
        <a:solidFill>
          <a:schemeClr val="phClr"/>
        </a:solidFill>
        <a:gradFill rotWithShape="1">
          <a:gsLst>
            <a:gs pos="0">
              <a:schemeClr val="phClr">
                <a:tint val="80000"/>
                <a:lumMod val="105000"/>
              </a:schemeClr>
            </a:gs>
            <a:gs pos="100000">
              <a:schemeClr val="phClr">
                <a:tint val="90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tint val="98000"/>
                <a:lumMod val="102000"/>
              </a:schemeClr>
              <a:schemeClr val="phClr">
                <a:shade val="98000"/>
                <a:lumMod val="98000"/>
              </a:schemeClr>
            </a:duotone>
          </a:blip>
          <a:tile tx="0" ty="0" sx="100000" sy="100000" flip="none" algn="tl"/>
        </a:blipFill>
      </a:fillStyleLst>
      <a:lnStyleLst>
        <a:ln w="9525" cap="rnd" cmpd="sng" algn="ctr">
          <a:solidFill>
            <a:schemeClr val="phClr"/>
          </a:solidFill>
          <a:prstDash val="solid"/>
        </a:ln>
        <a:ln w="15875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innerShdw blurRad="63500" dist="25400" dir="13500000">
              <a:srgbClr val="000000">
                <a:alpha val="75000"/>
              </a:srgbClr>
            </a:inn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</a:schemeClr>
            </a:gs>
            <a:gs pos="100000">
              <a:schemeClr val="phClr">
                <a:tint val="84000"/>
                <a:shade val="84000"/>
                <a:lumMod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4000"/>
                <a:shade val="90000"/>
                <a:satMod val="120000"/>
                <a:lumMod val="90000"/>
              </a:schemeClr>
            </a:gs>
            <a:gs pos="100000">
              <a:schemeClr val="phClr"/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Quotable" id="{39EC5628-30ED-4578-ACD8-9820EDB8E15A}" vid="{6F3559E9-1A4C-49D8-94D4-F41003531C49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2023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68AC362-8BBC-4B1B-8D5E-6412B6529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17</Pages>
  <Words>1868</Words>
  <Characters>10654</Characters>
  <Application>Microsoft Office Word</Application>
  <DocSecurity>0</DocSecurity>
  <Lines>88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Segreti</dc:creator>
  <cp:keywords/>
  <dc:description/>
  <cp:lastModifiedBy>Ufficio Ance</cp:lastModifiedBy>
  <cp:revision>22</cp:revision>
  <cp:lastPrinted>2023-06-07T10:10:00Z</cp:lastPrinted>
  <dcterms:created xsi:type="dcterms:W3CDTF">2023-06-26T09:26:00Z</dcterms:created>
  <dcterms:modified xsi:type="dcterms:W3CDTF">2023-07-14T07:51:00Z</dcterms:modified>
</cp:coreProperties>
</file>