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29033660"/>
        <w:docPartObj>
          <w:docPartGallery w:val="Cover Pages"/>
          <w:docPartUnique/>
        </w:docPartObj>
      </w:sdtPr>
      <w:sdtContent>
        <w:p w14:paraId="5C4DEC6A" w14:textId="27D5F020" w:rsidR="00E67167" w:rsidRDefault="00E67167"/>
        <w:p w14:paraId="0053E255" w14:textId="0D36AD57" w:rsidR="00E67167" w:rsidRDefault="00E67167">
          <w:r>
            <w:rPr>
              <w:noProof/>
            </w:rPr>
            <w:drawing>
              <wp:inline distT="0" distB="0" distL="0" distR="0" wp14:anchorId="39BAF7F5" wp14:editId="5A9B2711">
                <wp:extent cx="2293620" cy="822960"/>
                <wp:effectExtent l="0" t="0" r="0" b="0"/>
                <wp:docPr id="1379637632" name="Immagin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3620" cy="822960"/>
                        </a:xfrm>
                        <a:prstGeom prst="rect">
                          <a:avLst/>
                        </a:prstGeom>
                        <a:noFill/>
                        <a:ln>
                          <a:noFill/>
                        </a:ln>
                      </pic:spPr>
                    </pic:pic>
                  </a:graphicData>
                </a:graphic>
              </wp:inline>
            </w:drawing>
          </w:r>
          <w:r>
            <w:rPr>
              <w:noProof/>
            </w:rPr>
            <mc:AlternateContent>
              <mc:Choice Requires="wps">
                <w:drawing>
                  <wp:anchor distT="0" distB="0" distL="182880" distR="182880" simplePos="0" relativeHeight="251660288" behindDoc="0" locked="0" layoutInCell="1" allowOverlap="1" wp14:anchorId="4D8098A2" wp14:editId="596C5385">
                    <wp:simplePos x="0" y="0"/>
                    <mc:AlternateContent>
                      <mc:Choice Requires="wp14">
                        <wp:positionH relativeFrom="margin">
                          <wp14:pctPosHOffset>7700</wp14:pctPosHOffset>
                        </wp:positionH>
                      </mc:Choice>
                      <mc:Fallback>
                        <wp:positionH relativeFrom="page">
                          <wp:posOffset>1191260</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Casella di testo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2D110C" w14:textId="3C9CB782" w:rsidR="00E67167" w:rsidRDefault="00E67167">
                                <w:pPr>
                                  <w:pStyle w:val="Nessunaspaziatura"/>
                                  <w:spacing w:before="40" w:after="560" w:line="216" w:lineRule="auto"/>
                                  <w:rPr>
                                    <w:color w:val="156082" w:themeColor="accent1"/>
                                    <w:sz w:val="72"/>
                                    <w:szCs w:val="72"/>
                                  </w:rPr>
                                </w:pPr>
                                <w:sdt>
                                  <w:sdtPr>
                                    <w:rPr>
                                      <w:color w:val="156082" w:themeColor="accent1"/>
                                      <w:sz w:val="72"/>
                                      <w:szCs w:val="72"/>
                                    </w:rPr>
                                    <w:alias w:val="Titolo"/>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156082" w:themeColor="accent1"/>
                                        <w:sz w:val="72"/>
                                        <w:szCs w:val="72"/>
                                      </w:rPr>
                                      <w:t xml:space="preserve">Estratto dal Burc n. 51 </w:t>
                                    </w:r>
                                  </w:sdtContent>
                                </w:sdt>
                              </w:p>
                              <w:sdt>
                                <w:sdtPr>
                                  <w:rPr>
                                    <w:caps/>
                                    <w:color w:val="501549" w:themeColor="accent5" w:themeShade="80"/>
                                    <w:sz w:val="28"/>
                                    <w:szCs w:val="28"/>
                                  </w:rPr>
                                  <w:alias w:val="Sottotitolo"/>
                                  <w:tag w:val=""/>
                                  <w:id w:val="-2090151685"/>
                                  <w:dataBinding w:prefixMappings="xmlns:ns0='http://purl.org/dc/elements/1.1/' xmlns:ns1='http://schemas.openxmlformats.org/package/2006/metadata/core-properties' " w:xpath="/ns1:coreProperties[1]/ns0:subject[1]" w:storeItemID="{6C3C8BC8-F283-45AE-878A-BAB7291924A1}"/>
                                  <w:text/>
                                </w:sdtPr>
                                <w:sdtContent>
                                  <w:p w14:paraId="43F39EE6" w14:textId="777CA7D0" w:rsidR="00E67167" w:rsidRDefault="00E67167">
                                    <w:pPr>
                                      <w:pStyle w:val="Nessunaspaziatura"/>
                                      <w:spacing w:before="40" w:after="40"/>
                                      <w:rPr>
                                        <w:caps/>
                                        <w:color w:val="501549" w:themeColor="accent5" w:themeShade="80"/>
                                        <w:sz w:val="28"/>
                                        <w:szCs w:val="28"/>
                                      </w:rPr>
                                    </w:pPr>
                                    <w:r>
                                      <w:rPr>
                                        <w:caps/>
                                        <w:color w:val="501549" w:themeColor="accent5" w:themeShade="80"/>
                                        <w:sz w:val="28"/>
                                        <w:szCs w:val="28"/>
                                      </w:rPr>
                                      <w:t>28 settembre 2026</w:t>
                                    </w:r>
                                  </w:p>
                                </w:sdtContent>
                              </w:sdt>
                              <w:sdt>
                                <w:sdtPr>
                                  <w:rPr>
                                    <w:caps/>
                                    <w:color w:val="A02B93" w:themeColor="accent5"/>
                                    <w:sz w:val="24"/>
                                    <w:szCs w:val="24"/>
                                  </w:rPr>
                                  <w:alias w:val="Autore"/>
                                  <w:tag w:val=""/>
                                  <w:id w:val="-1536112409"/>
                                  <w:dataBinding w:prefixMappings="xmlns:ns0='http://purl.org/dc/elements/1.1/' xmlns:ns1='http://schemas.openxmlformats.org/package/2006/metadata/core-properties' " w:xpath="/ns1:coreProperties[1]/ns0:creator[1]" w:storeItemID="{6C3C8BC8-F283-45AE-878A-BAB7291924A1}"/>
                                  <w:text/>
                                </w:sdtPr>
                                <w:sdtContent>
                                  <w:p w14:paraId="7423B777" w14:textId="6DF522F1" w:rsidR="00E67167" w:rsidRDefault="00E67167">
                                    <w:pPr>
                                      <w:pStyle w:val="Nessunaspaziatura"/>
                                      <w:spacing w:before="80" w:after="40"/>
                                      <w:rPr>
                                        <w:caps/>
                                        <w:color w:val="A02B93" w:themeColor="accent5"/>
                                        <w:sz w:val="24"/>
                                        <w:szCs w:val="24"/>
                                      </w:rPr>
                                    </w:pPr>
                                    <w:r>
                                      <w:rPr>
                                        <w:caps/>
                                        <w:color w:val="A02B93" w:themeColor="accent5"/>
                                        <w:sz w:val="24"/>
                                        <w:szCs w:val="24"/>
                                      </w:rPr>
                                      <w:t>ANCE CAMPANIA</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4D8098A2" id="_x0000_t202" coordsize="21600,21600" o:spt="202" path="m,l,21600r21600,l21600,xe">
                    <v:stroke joinstyle="miter"/>
                    <v:path gradientshapeok="t" o:connecttype="rect"/>
                  </v:shapetype>
                  <v:shape id="Casella di testo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082D110C" w14:textId="3C9CB782" w:rsidR="00E67167" w:rsidRDefault="00E67167">
                          <w:pPr>
                            <w:pStyle w:val="Nessunaspaziatura"/>
                            <w:spacing w:before="40" w:after="560" w:line="216" w:lineRule="auto"/>
                            <w:rPr>
                              <w:color w:val="156082" w:themeColor="accent1"/>
                              <w:sz w:val="72"/>
                              <w:szCs w:val="72"/>
                            </w:rPr>
                          </w:pPr>
                          <w:sdt>
                            <w:sdtPr>
                              <w:rPr>
                                <w:color w:val="156082" w:themeColor="accent1"/>
                                <w:sz w:val="72"/>
                                <w:szCs w:val="72"/>
                              </w:rPr>
                              <w:alias w:val="Titolo"/>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156082" w:themeColor="accent1"/>
                                  <w:sz w:val="72"/>
                                  <w:szCs w:val="72"/>
                                </w:rPr>
                                <w:t xml:space="preserve">Estratto dal Burc n. 51 </w:t>
                              </w:r>
                            </w:sdtContent>
                          </w:sdt>
                        </w:p>
                        <w:sdt>
                          <w:sdtPr>
                            <w:rPr>
                              <w:caps/>
                              <w:color w:val="501549" w:themeColor="accent5" w:themeShade="80"/>
                              <w:sz w:val="28"/>
                              <w:szCs w:val="28"/>
                            </w:rPr>
                            <w:alias w:val="Sottotitolo"/>
                            <w:tag w:val=""/>
                            <w:id w:val="-2090151685"/>
                            <w:dataBinding w:prefixMappings="xmlns:ns0='http://purl.org/dc/elements/1.1/' xmlns:ns1='http://schemas.openxmlformats.org/package/2006/metadata/core-properties' " w:xpath="/ns1:coreProperties[1]/ns0:subject[1]" w:storeItemID="{6C3C8BC8-F283-45AE-878A-BAB7291924A1}"/>
                            <w:text/>
                          </w:sdtPr>
                          <w:sdtContent>
                            <w:p w14:paraId="43F39EE6" w14:textId="777CA7D0" w:rsidR="00E67167" w:rsidRDefault="00E67167">
                              <w:pPr>
                                <w:pStyle w:val="Nessunaspaziatura"/>
                                <w:spacing w:before="40" w:after="40"/>
                                <w:rPr>
                                  <w:caps/>
                                  <w:color w:val="501549" w:themeColor="accent5" w:themeShade="80"/>
                                  <w:sz w:val="28"/>
                                  <w:szCs w:val="28"/>
                                </w:rPr>
                              </w:pPr>
                              <w:r>
                                <w:rPr>
                                  <w:caps/>
                                  <w:color w:val="501549" w:themeColor="accent5" w:themeShade="80"/>
                                  <w:sz w:val="28"/>
                                  <w:szCs w:val="28"/>
                                </w:rPr>
                                <w:t>28 settembre 2026</w:t>
                              </w:r>
                            </w:p>
                          </w:sdtContent>
                        </w:sdt>
                        <w:sdt>
                          <w:sdtPr>
                            <w:rPr>
                              <w:caps/>
                              <w:color w:val="A02B93" w:themeColor="accent5"/>
                              <w:sz w:val="24"/>
                              <w:szCs w:val="24"/>
                            </w:rPr>
                            <w:alias w:val="Autore"/>
                            <w:tag w:val=""/>
                            <w:id w:val="-1536112409"/>
                            <w:dataBinding w:prefixMappings="xmlns:ns0='http://purl.org/dc/elements/1.1/' xmlns:ns1='http://schemas.openxmlformats.org/package/2006/metadata/core-properties' " w:xpath="/ns1:coreProperties[1]/ns0:creator[1]" w:storeItemID="{6C3C8BC8-F283-45AE-878A-BAB7291924A1}"/>
                            <w:text/>
                          </w:sdtPr>
                          <w:sdtContent>
                            <w:p w14:paraId="7423B777" w14:textId="6DF522F1" w:rsidR="00E67167" w:rsidRDefault="00E67167">
                              <w:pPr>
                                <w:pStyle w:val="Nessunaspaziatura"/>
                                <w:spacing w:before="80" w:after="40"/>
                                <w:rPr>
                                  <w:caps/>
                                  <w:color w:val="A02B93" w:themeColor="accent5"/>
                                  <w:sz w:val="24"/>
                                  <w:szCs w:val="24"/>
                                </w:rPr>
                              </w:pPr>
                              <w:r>
                                <w:rPr>
                                  <w:caps/>
                                  <w:color w:val="A02B93" w:themeColor="accent5"/>
                                  <w:sz w:val="24"/>
                                  <w:szCs w:val="24"/>
                                </w:rPr>
                                <w:t>ANCE CAMPANIA</w:t>
                              </w:r>
                            </w:p>
                          </w:sdtContent>
                        </w:sdt>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2BCCF8E6" wp14:editId="71755263">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Rettangolo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Anno"/>
                                  <w:tag w:val=""/>
                                  <w:id w:val="-785116381"/>
                                  <w:dataBinding w:prefixMappings="xmlns:ns0='http://schemas.microsoft.com/office/2006/coverPageProps' " w:xpath="/ns0:CoverPageProperties[1]/ns0:PublishDate[1]" w:storeItemID="{55AF091B-3C7A-41E3-B477-F2FDAA23CFDA}"/>
                                  <w:date w:fullDate="2026-01-01T00:00:00Z">
                                    <w:dateFormat w:val="yyyy"/>
                                    <w:lid w:val="it-IT"/>
                                    <w:storeMappedDataAs w:val="dateTime"/>
                                    <w:calendar w:val="gregorian"/>
                                  </w:date>
                                </w:sdtPr>
                                <w:sdtContent>
                                  <w:p w14:paraId="1FE68624" w14:textId="25321F69" w:rsidR="00E67167" w:rsidRDefault="00E67167">
                                    <w:pPr>
                                      <w:pStyle w:val="Nessunaspaziatura"/>
                                      <w:jc w:val="right"/>
                                      <w:rPr>
                                        <w:color w:val="FFFFFF" w:themeColor="background1"/>
                                        <w:sz w:val="24"/>
                                        <w:szCs w:val="24"/>
                                      </w:rPr>
                                    </w:pPr>
                                    <w:r>
                                      <w:rPr>
                                        <w:color w:val="FFFFFF" w:themeColor="background1"/>
                                        <w:sz w:val="24"/>
                                        <w:szCs w:val="24"/>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BCCF8E6" id="Rettangolo 132"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" fillcolor="#156082 [3204]" stroked="f" strokeweight="1pt">
                    <o:lock v:ext="edit" aspectratio="t"/>
                    <v:textbox inset="3.6pt,,3.6pt">
                      <w:txbxContent>
                        <w:sdt>
                          <w:sdtPr>
                            <w:rPr>
                              <w:color w:val="FFFFFF" w:themeColor="background1"/>
                              <w:sz w:val="24"/>
                              <w:szCs w:val="24"/>
                            </w:rPr>
                            <w:alias w:val="Anno"/>
                            <w:tag w:val=""/>
                            <w:id w:val="-785116381"/>
                            <w:dataBinding w:prefixMappings="xmlns:ns0='http://schemas.microsoft.com/office/2006/coverPageProps' " w:xpath="/ns0:CoverPageProperties[1]/ns0:PublishDate[1]" w:storeItemID="{55AF091B-3C7A-41E3-B477-F2FDAA23CFDA}"/>
                            <w:date w:fullDate="2026-01-01T00:00:00Z">
                              <w:dateFormat w:val="yyyy"/>
                              <w:lid w:val="it-IT"/>
                              <w:storeMappedDataAs w:val="dateTime"/>
                              <w:calendar w:val="gregorian"/>
                            </w:date>
                          </w:sdtPr>
                          <w:sdtContent>
                            <w:p w14:paraId="1FE68624" w14:textId="25321F69" w:rsidR="00E67167" w:rsidRDefault="00E67167">
                              <w:pPr>
                                <w:pStyle w:val="Nessunaspaziatura"/>
                                <w:jc w:val="right"/>
                                <w:rPr>
                                  <w:color w:val="FFFFFF" w:themeColor="background1"/>
                                  <w:sz w:val="24"/>
                                  <w:szCs w:val="24"/>
                                </w:rPr>
                              </w:pPr>
                              <w:r>
                                <w:rPr>
                                  <w:color w:val="FFFFFF" w:themeColor="background1"/>
                                  <w:sz w:val="24"/>
                                  <w:szCs w:val="24"/>
                                </w:rPr>
                                <w:t>2026</w:t>
                              </w:r>
                            </w:p>
                          </w:sdtContent>
                        </w:sdt>
                      </w:txbxContent>
                    </v:textbox>
                    <w10:wrap anchorx="margin" anchory="page"/>
                  </v:rect>
                </w:pict>
              </mc:Fallback>
            </mc:AlternateContent>
          </w:r>
          <w:r>
            <w:br w:type="page"/>
          </w:r>
        </w:p>
      </w:sdtContent>
    </w:sdt>
    <w:p w14:paraId="2B8FE628" w14:textId="403D0775" w:rsidR="00E67167" w:rsidRPr="00E67167" w:rsidRDefault="00E67167" w:rsidP="00E67167">
      <w:r w:rsidRPr="00E67167">
        <w:rPr>
          <w:b/>
          <w:bCs/>
          <w:i/>
          <w:iCs/>
        </w:rPr>
        <w:lastRenderedPageBreak/>
        <w:t>DELIBERAZIONI DELLA GIUNTA REGIONALE</w:t>
      </w:r>
    </w:p>
    <w:p w14:paraId="4A7D4EFE" w14:textId="38F01B83" w:rsidR="00E67167" w:rsidRPr="00E67167" w:rsidRDefault="00E67167" w:rsidP="00E67167">
      <w:r w:rsidRPr="00E67167">
        <w:drawing>
          <wp:inline distT="0" distB="0" distL="0" distR="0" wp14:anchorId="34930E25" wp14:editId="6671DB1F">
            <wp:extent cx="152400" cy="205740"/>
            <wp:effectExtent l="0" t="0" r="0" b="3810"/>
            <wp:docPr id="2077148216"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08926F38" wp14:editId="5B2106E5">
            <wp:extent cx="152400" cy="205740"/>
            <wp:effectExtent l="0" t="0" r="0" b="3810"/>
            <wp:docPr id="293121390"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74C17FA6" wp14:editId="65E56EA5">
            <wp:extent cx="152400" cy="205740"/>
            <wp:effectExtent l="0" t="0" r="0" b="3810"/>
            <wp:docPr id="1232151722"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444C4489" w14:textId="77777777" w:rsidR="00E67167" w:rsidRPr="00E67167" w:rsidRDefault="00E67167" w:rsidP="00E67167">
      <w:r w:rsidRPr="00E67167">
        <w:rPr>
          <w:i/>
          <w:iCs/>
        </w:rPr>
        <w:t>DIREZIONE GENERALE POLITICHE CULTURALI E TURISMO</w:t>
      </w:r>
    </w:p>
    <w:p w14:paraId="3CEE0294" w14:textId="5D3FB76F" w:rsidR="00E67167" w:rsidRPr="00E67167" w:rsidRDefault="00E67167" w:rsidP="00E67167">
      <w:r w:rsidRPr="00E67167">
        <w:drawing>
          <wp:inline distT="0" distB="0" distL="0" distR="0" wp14:anchorId="3E4AE802" wp14:editId="1FA6CE29">
            <wp:extent cx="152400" cy="205740"/>
            <wp:effectExtent l="0" t="0" r="0" b="3810"/>
            <wp:docPr id="333443970"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5AB3735C" wp14:editId="71162DF8">
            <wp:extent cx="152400" cy="205740"/>
            <wp:effectExtent l="0" t="0" r="0" b="3810"/>
            <wp:docPr id="1336454960"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315D7A12" wp14:editId="1E1BA4D9">
            <wp:extent cx="152400" cy="205740"/>
            <wp:effectExtent l="0" t="0" r="0" b="3810"/>
            <wp:docPr id="1214167606"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6A20E2B9" wp14:editId="7B64A481">
            <wp:extent cx="152400" cy="205740"/>
            <wp:effectExtent l="0" t="0" r="0" b="0"/>
            <wp:docPr id="77984192"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11E5B432" w14:textId="23CB5B89" w:rsidR="00E67167" w:rsidRPr="00E67167" w:rsidRDefault="00E67167" w:rsidP="00E67167">
      <w:r w:rsidRPr="00E67167">
        <w:t xml:space="preserve">DIREZIONE GENERALE - DIREZIONE GENERALE POLITICHE CULTURALI E TURISMO Settore 02 TURISMO Delibera della Giunta Regionale n. 516 del 24.09.2026 - D.G.R. n. 712 del 20/12/2022 - Modifiche alla Parte II della Disciplina del Piano di Utilizzazione delle Aree del Demanio Marittimo ad uso turistico-ricreativo (PUAD). Differimento del termine per l'adeguamento dei Piani Attuativi di Utilizzazione (PAD). Determinazioni </w:t>
      </w:r>
      <w:r w:rsidRPr="00E67167">
        <w:drawing>
          <wp:inline distT="0" distB="0" distL="0" distR="0" wp14:anchorId="0AA6B96A" wp14:editId="2265506E">
            <wp:extent cx="152400" cy="152400"/>
            <wp:effectExtent l="0" t="0" r="0" b="0"/>
            <wp:docPr id="1255116663" name="Immagine 32" descr="Versione pdf dell'atto">
              <a:hlinkClick xmlns:a="http://schemas.openxmlformats.org/drawingml/2006/main" r:id="rId10"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0-0-0:j_id152" descr="Versione pdf dell'atto">
                      <a:hlinkClick r:id="rId10"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43EA021" w14:textId="6128AE85" w:rsidR="00E67167" w:rsidRPr="00E67167" w:rsidRDefault="00E67167" w:rsidP="00E67167">
      <w:r w:rsidRPr="00E67167">
        <w:drawing>
          <wp:inline distT="0" distB="0" distL="0" distR="0" wp14:anchorId="3923C1B1" wp14:editId="0F62ECF2">
            <wp:extent cx="152400" cy="205740"/>
            <wp:effectExtent l="0" t="0" r="0" b="3810"/>
            <wp:docPr id="623217829"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2BCA8742" wp14:editId="068D96E9">
            <wp:extent cx="152400" cy="205740"/>
            <wp:effectExtent l="0" t="0" r="0" b="3810"/>
            <wp:docPr id="608809951"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13B3AE4B" wp14:editId="5AA12ED1">
            <wp:extent cx="152400" cy="205740"/>
            <wp:effectExtent l="0" t="0" r="0" b="3810"/>
            <wp:docPr id="425136547"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6F323960" wp14:editId="369A4B59">
            <wp:extent cx="152400" cy="205740"/>
            <wp:effectExtent l="0" t="0" r="0" b="0"/>
            <wp:docPr id="362938625"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74D018AD" wp14:editId="78507D7B">
            <wp:extent cx="152400" cy="205740"/>
            <wp:effectExtent l="0" t="0" r="0" b="3810"/>
            <wp:docPr id="1192282640"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6191F425" w14:textId="78887E1A" w:rsidR="00E67167" w:rsidRPr="00E67167" w:rsidRDefault="00E67167" w:rsidP="00E67167">
      <w:r w:rsidRPr="00E67167">
        <w:drawing>
          <wp:inline distT="0" distB="0" distL="0" distR="0" wp14:anchorId="6E4F87FA" wp14:editId="3C03CAD1">
            <wp:extent cx="152400" cy="152400"/>
            <wp:effectExtent l="0" t="0" r="0" b="0"/>
            <wp:docPr id="889119304" name="Immagine 26"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0-0-0-0:j_id149" descr="Documento Allega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7167">
        <w:t xml:space="preserve">ALLEGATO A </w:t>
      </w:r>
      <w:r w:rsidRPr="00E67167">
        <w:drawing>
          <wp:inline distT="0" distB="0" distL="0" distR="0" wp14:anchorId="7C2067A5" wp14:editId="5EA9F508">
            <wp:extent cx="152400" cy="152400"/>
            <wp:effectExtent l="0" t="0" r="0" b="0"/>
            <wp:docPr id="1172273126" name="Immagine 25" descr="Versione pdf dell'atto">
              <a:hlinkClick xmlns:a="http://schemas.openxmlformats.org/drawingml/2006/main" r:id="rId14"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0-0-0-0:j_id152" descr="Versione pdf dell'atto">
                      <a:hlinkClick r:id="rId14"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7500755" w14:textId="04264C5C" w:rsidR="00E67167" w:rsidRPr="00E67167" w:rsidRDefault="00E67167" w:rsidP="00E67167">
      <w:r w:rsidRPr="00E67167">
        <w:drawing>
          <wp:inline distT="0" distB="0" distL="0" distR="0" wp14:anchorId="02351F74" wp14:editId="0EAFAA56">
            <wp:extent cx="152400" cy="205740"/>
            <wp:effectExtent l="0" t="0" r="0" b="3810"/>
            <wp:docPr id="1429772475"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4B045804" wp14:editId="10FC3431">
            <wp:extent cx="152400" cy="205740"/>
            <wp:effectExtent l="0" t="0" r="0" b="3810"/>
            <wp:docPr id="1513511135"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00B1781D" wp14:editId="7FF152E4">
            <wp:extent cx="152400" cy="205740"/>
            <wp:effectExtent l="0" t="0" r="0" b="3810"/>
            <wp:docPr id="1179702819"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33598ECF" wp14:editId="1B6DA301">
            <wp:extent cx="152400" cy="205740"/>
            <wp:effectExtent l="0" t="0" r="0" b="0"/>
            <wp:docPr id="737243639"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0DC85D5E" wp14:editId="060FEE10">
            <wp:extent cx="152400" cy="205740"/>
            <wp:effectExtent l="0" t="0" r="0" b="0"/>
            <wp:docPr id="1875470106"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14362432" w14:textId="77901012" w:rsidR="00E67167" w:rsidRPr="00E67167" w:rsidRDefault="00E67167" w:rsidP="00E67167">
      <w:r w:rsidRPr="00E67167">
        <w:drawing>
          <wp:inline distT="0" distB="0" distL="0" distR="0" wp14:anchorId="5AB286AC" wp14:editId="7AC87727">
            <wp:extent cx="152400" cy="152400"/>
            <wp:effectExtent l="0" t="0" r="0" b="0"/>
            <wp:docPr id="582643847" name="Immagine 19"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0-0-0-1:j_id149" descr="Documento Allega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7167">
        <w:t xml:space="preserve">ALLEGATO B </w:t>
      </w:r>
      <w:r w:rsidRPr="00E67167">
        <w:drawing>
          <wp:inline distT="0" distB="0" distL="0" distR="0" wp14:anchorId="0DE55A6D" wp14:editId="5A8883A5">
            <wp:extent cx="152400" cy="152400"/>
            <wp:effectExtent l="0" t="0" r="0" b="0"/>
            <wp:docPr id="819914836" name="Immagine 18" descr="Versione pdf dell'atto">
              <a:hlinkClick xmlns:a="http://schemas.openxmlformats.org/drawingml/2006/main" r:id="rId15"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0-0-0-1:j_id152" descr="Versione pdf dell'atto">
                      <a:hlinkClick r:id="rId15"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C173D3F" w14:textId="1F031DE4" w:rsidR="00E67167" w:rsidRPr="00E67167" w:rsidRDefault="00E67167" w:rsidP="00E67167">
      <w:r w:rsidRPr="00E67167">
        <w:drawing>
          <wp:inline distT="0" distB="0" distL="0" distR="0" wp14:anchorId="32CAD2FA" wp14:editId="4C637818">
            <wp:extent cx="152400" cy="205740"/>
            <wp:effectExtent l="0" t="0" r="0" b="3810"/>
            <wp:docPr id="222544954"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2A0C9052" wp14:editId="61023C17">
            <wp:extent cx="152400" cy="205740"/>
            <wp:effectExtent l="0" t="0" r="0" b="3810"/>
            <wp:docPr id="614267700"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3F0968EA" wp14:editId="28AEB452">
            <wp:extent cx="152400" cy="205740"/>
            <wp:effectExtent l="0" t="0" r="0" b="0"/>
            <wp:docPr id="1955428096"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229584BD" w14:textId="77777777" w:rsidR="00E67167" w:rsidRPr="00E67167" w:rsidRDefault="00E67167" w:rsidP="00E67167">
      <w:r w:rsidRPr="00E67167">
        <w:rPr>
          <w:i/>
          <w:iCs/>
        </w:rPr>
        <w:t>UFFICIO LEGALITÀ E SICUREZZA INTEGRATA, SISTEMI TERRITORIALI, IMMIGRAZIONE</w:t>
      </w:r>
    </w:p>
    <w:p w14:paraId="5D11FB09" w14:textId="324B8AE9" w:rsidR="00E67167" w:rsidRPr="00E67167" w:rsidRDefault="00E67167" w:rsidP="00E67167">
      <w:r w:rsidRPr="00E67167">
        <w:drawing>
          <wp:inline distT="0" distB="0" distL="0" distR="0" wp14:anchorId="670AABA7" wp14:editId="154FD282">
            <wp:extent cx="152400" cy="205740"/>
            <wp:effectExtent l="0" t="0" r="0" b="3810"/>
            <wp:docPr id="489507083"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1F680CEC" wp14:editId="610FE042">
            <wp:extent cx="152400" cy="205740"/>
            <wp:effectExtent l="0" t="0" r="0" b="3810"/>
            <wp:docPr id="1468736721"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75C478BF" wp14:editId="715D6B6D">
            <wp:extent cx="152400" cy="205740"/>
            <wp:effectExtent l="0" t="0" r="0" b="0"/>
            <wp:docPr id="905810646"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0D592E60" wp14:editId="4E1B68C0">
            <wp:extent cx="152400" cy="205740"/>
            <wp:effectExtent l="0" t="0" r="0" b="0"/>
            <wp:docPr id="1964245623"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15D860D6" w14:textId="545CC5B0" w:rsidR="00E67167" w:rsidRPr="00E67167" w:rsidRDefault="00E67167" w:rsidP="00E67167">
      <w:r w:rsidRPr="00E67167">
        <w:t xml:space="preserve">UFFICI SPECIALI - UFFICIO LEGALITÀ E SICUREZZA INTEGRATA, SISTEMI TERRITORIALI, IMMIGRAZIONE UOS 02 Beni confiscati, antiracket </w:t>
      </w:r>
      <w:proofErr w:type="spellStart"/>
      <w:r w:rsidRPr="00E67167">
        <w:t>ed</w:t>
      </w:r>
      <w:proofErr w:type="spellEnd"/>
      <w:r w:rsidRPr="00E67167">
        <w:t xml:space="preserve"> antiusura, diffusione della cultura della legalità Delibera della Giunta Regionale n. 512 del 24.09.2026 - Adozione, ai sensi dell'art. 3 bis, comma 1 della L.R. del 16/04/2012 n. 7, del programma annuale degli interventi per la valorizzazione dei beni confiscati 2026 </w:t>
      </w:r>
      <w:r w:rsidRPr="00E67167">
        <w:drawing>
          <wp:inline distT="0" distB="0" distL="0" distR="0" wp14:anchorId="3154DD70" wp14:editId="50C944AF">
            <wp:extent cx="152400" cy="152400"/>
            <wp:effectExtent l="0" t="0" r="0" b="0"/>
            <wp:docPr id="1170323483" name="Immagine 10" descr="Versione pdf dell'atto">
              <a:hlinkClick xmlns:a="http://schemas.openxmlformats.org/drawingml/2006/main" r:id="rId16"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0-1-0:j_id152" descr="Versione pdf dell'atto">
                      <a:hlinkClick r:id="rId16"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907C00B" w14:textId="4F7DDDEC" w:rsidR="00E67167" w:rsidRPr="00E67167" w:rsidRDefault="00E67167" w:rsidP="00E67167">
      <w:r w:rsidRPr="00E67167">
        <w:drawing>
          <wp:inline distT="0" distB="0" distL="0" distR="0" wp14:anchorId="1FBFCCE2" wp14:editId="1668D9F2">
            <wp:extent cx="152400" cy="205740"/>
            <wp:effectExtent l="0" t="0" r="0" b="3810"/>
            <wp:docPr id="163929726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1C23C09D" wp14:editId="37C808EF">
            <wp:extent cx="152400" cy="205740"/>
            <wp:effectExtent l="0" t="0" r="0" b="3810"/>
            <wp:docPr id="89371509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22A0F797" wp14:editId="595B95B3">
            <wp:extent cx="152400" cy="205740"/>
            <wp:effectExtent l="0" t="0" r="0" b="0"/>
            <wp:docPr id="139197916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14472A4F" wp14:editId="46B5085B">
            <wp:extent cx="152400" cy="205740"/>
            <wp:effectExtent l="0" t="0" r="0" b="0"/>
            <wp:docPr id="41759090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092ED2FF" wp14:editId="77527625">
            <wp:extent cx="152400" cy="205740"/>
            <wp:effectExtent l="0" t="0" r="0" b="0"/>
            <wp:docPr id="199596342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295F38B8" w14:textId="52BB5BA0" w:rsidR="00E67167" w:rsidRPr="00E67167" w:rsidRDefault="00E67167" w:rsidP="00E67167">
      <w:r w:rsidRPr="00E67167">
        <w:drawing>
          <wp:inline distT="0" distB="0" distL="0" distR="0" wp14:anchorId="64614040" wp14:editId="41AE31DA">
            <wp:extent cx="152400" cy="152400"/>
            <wp:effectExtent l="0" t="0" r="0" b="0"/>
            <wp:docPr id="762677010" name="Immagine 4"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0-1-0-0:j_id149" descr="Documento Allega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7167">
        <w:t xml:space="preserve">ALLEGATO 1 </w:t>
      </w:r>
      <w:r w:rsidRPr="00E67167">
        <w:drawing>
          <wp:inline distT="0" distB="0" distL="0" distR="0" wp14:anchorId="01EAB943" wp14:editId="4795D4BA">
            <wp:extent cx="152400" cy="152400"/>
            <wp:effectExtent l="0" t="0" r="0" b="0"/>
            <wp:docPr id="561375824" name="Immagine 3" descr="Versione pdf dell'atto">
              <a:hlinkClick xmlns:a="http://schemas.openxmlformats.org/drawingml/2006/main" r:id="rId17"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0-1-0-0:j_id152" descr="Versione pdf dell'atto">
                      <a:hlinkClick r:id="rId17"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50FB2B3" w14:textId="77D8DCD1" w:rsidR="00E67167" w:rsidRPr="00E67167" w:rsidRDefault="00E67167" w:rsidP="00E67167">
      <w:r w:rsidRPr="00E67167">
        <w:drawing>
          <wp:inline distT="0" distB="0" distL="0" distR="0" wp14:anchorId="24D1E2EF" wp14:editId="75D49805">
            <wp:extent cx="152400" cy="205740"/>
            <wp:effectExtent l="0" t="0" r="0" b="3810"/>
            <wp:docPr id="8045299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22FBA905" wp14:editId="19ECF42D">
            <wp:extent cx="152400" cy="205740"/>
            <wp:effectExtent l="0" t="0" r="0" b="3810"/>
            <wp:docPr id="1155337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082C2641" w14:textId="69E25567" w:rsidR="00C24349" w:rsidRDefault="00E67167">
      <w:r w:rsidRPr="00E67167">
        <w:rPr>
          <w:b/>
          <w:bCs/>
          <w:i/>
          <w:iCs/>
        </w:rPr>
        <w:t>DECRETI DIRIGENZIALI</w:t>
      </w:r>
    </w:p>
    <w:p w14:paraId="03DC4144" w14:textId="77777777" w:rsidR="00E67167" w:rsidRPr="00E67167" w:rsidRDefault="00E67167" w:rsidP="00E67167">
      <w:r w:rsidRPr="00E67167">
        <w:rPr>
          <w:i/>
          <w:iCs/>
        </w:rPr>
        <w:t>DIREZIONE GENERALE LAVORO E FORMAZIONE PROFESSIONALE</w:t>
      </w:r>
    </w:p>
    <w:p w14:paraId="33C07B30" w14:textId="62F7E375" w:rsidR="00E67167" w:rsidRPr="00E67167" w:rsidRDefault="00E67167" w:rsidP="00E67167">
      <w:r w:rsidRPr="00E67167">
        <w:drawing>
          <wp:inline distT="0" distB="0" distL="0" distR="0" wp14:anchorId="4F4A62A1" wp14:editId="1CB83C8E">
            <wp:extent cx="152400" cy="205740"/>
            <wp:effectExtent l="0" t="0" r="0" b="3810"/>
            <wp:docPr id="1709680447"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73B6A4A9" wp14:editId="1875C3C6">
            <wp:extent cx="152400" cy="205740"/>
            <wp:effectExtent l="0" t="0" r="0" b="3810"/>
            <wp:docPr id="1592713023"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40D7CFFF" wp14:editId="605E2DAE">
            <wp:extent cx="152400" cy="205740"/>
            <wp:effectExtent l="0" t="0" r="0" b="3810"/>
            <wp:docPr id="2083277445"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325332FE" wp14:editId="6A44D238">
            <wp:extent cx="152400" cy="205740"/>
            <wp:effectExtent l="0" t="0" r="0" b="3810"/>
            <wp:docPr id="69111479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7A429DBA" w14:textId="7B8AF27B" w:rsidR="00E67167" w:rsidRPr="00E67167" w:rsidRDefault="00E67167" w:rsidP="00E67167">
      <w:r w:rsidRPr="00E67167">
        <w:t xml:space="preserve">DIREZIONE GENERALE - DIREZIONE GENERALE LAVORO E FORMAZIONE PROFESSIONALE Settore 03 FORMAZIONE PROFESSIONALE UOS 01 Politiche per la formazione finanziata e il sistema duale Decreto Dirigenziale n. 3 del 22.09.2026 - D.D. n. 51 del 24.06.2024 - Avviso pubblico per la presentazione di proposte progettuali per lo svolgimento di percorsi formativi di ISTRUZIONE E FORMAZIONE TECNICA SUPERIORE (IFTS) in apprendistato di I livello, Art. 43 d. lgs 81/2015 - Rideterminazione del Nucleo di valutazione dei progetti </w:t>
      </w:r>
      <w:r w:rsidRPr="00E67167">
        <w:drawing>
          <wp:inline distT="0" distB="0" distL="0" distR="0" wp14:anchorId="3CD80D72" wp14:editId="1C9AD931">
            <wp:extent cx="152400" cy="152400"/>
            <wp:effectExtent l="0" t="0" r="0" b="0"/>
            <wp:docPr id="1035472514" name="Immagine 52" descr="Versione pdf dell'atto">
              <a:hlinkClick xmlns:a="http://schemas.openxmlformats.org/drawingml/2006/main" r:id="rId18"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2-0:j_id152" descr="Versione pdf dell'atto">
                      <a:hlinkClick r:id="rId18"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8A9D8BC" w14:textId="7B77E3DC" w:rsidR="00E67167" w:rsidRPr="00E67167" w:rsidRDefault="00E67167" w:rsidP="00E67167">
      <w:r w:rsidRPr="00E67167">
        <w:lastRenderedPageBreak/>
        <w:drawing>
          <wp:inline distT="0" distB="0" distL="0" distR="0" wp14:anchorId="478899B8" wp14:editId="32E44D57">
            <wp:extent cx="152400" cy="205740"/>
            <wp:effectExtent l="0" t="0" r="0" b="3810"/>
            <wp:docPr id="500322039"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5E7DF05F" wp14:editId="18D348A9">
            <wp:extent cx="152400" cy="205740"/>
            <wp:effectExtent l="0" t="0" r="0" b="3810"/>
            <wp:docPr id="1354152845"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207B661F" wp14:editId="3E11DC41">
            <wp:extent cx="152400" cy="205740"/>
            <wp:effectExtent l="0" t="0" r="0" b="3810"/>
            <wp:docPr id="190175486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39098589" wp14:editId="247DDE3B">
            <wp:extent cx="152400" cy="205740"/>
            <wp:effectExtent l="0" t="0" r="0" b="3810"/>
            <wp:docPr id="1805194892"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56ECA15A" w14:textId="6E8DA3A2" w:rsidR="00E67167" w:rsidRPr="00E67167" w:rsidRDefault="00E67167" w:rsidP="00E67167">
      <w:r w:rsidRPr="00E67167">
        <w:t xml:space="preserve">DIREZIONE GENERALE - DIREZIONE GENERALE LAVORO E FORMAZIONE PROFESSIONALE Decreto Dirigenziale n. 664 del 17.09.2026 - AVVISO PUBBLICO APPRENDISTATO D.D. N. 1094 DEL 12_09_2018. D.D. n. 1181 del 15/11/2019 rettificato dal D.D. n. 1254 del 02/12/2019 - REVOCHE ALL. B </w:t>
      </w:r>
      <w:r w:rsidRPr="00E67167">
        <w:drawing>
          <wp:inline distT="0" distB="0" distL="0" distR="0" wp14:anchorId="3D549D2E" wp14:editId="14C89876">
            <wp:extent cx="152400" cy="152400"/>
            <wp:effectExtent l="0" t="0" r="0" b="0"/>
            <wp:docPr id="928617686" name="Immagine 47" descr="Versione pdf dell'atto">
              <a:hlinkClick xmlns:a="http://schemas.openxmlformats.org/drawingml/2006/main" r:id="rId19"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2-1:j_id152" descr="Versione pdf dell'atto">
                      <a:hlinkClick r:id="rId19"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EF6D99A" w14:textId="2BFB00A2" w:rsidR="00E67167" w:rsidRPr="00E67167" w:rsidRDefault="00E67167" w:rsidP="00E67167">
      <w:r w:rsidRPr="00E67167">
        <w:drawing>
          <wp:inline distT="0" distB="0" distL="0" distR="0" wp14:anchorId="721EC154" wp14:editId="49E331D1">
            <wp:extent cx="152400" cy="205740"/>
            <wp:effectExtent l="0" t="0" r="0" b="3810"/>
            <wp:docPr id="1556445613"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20EBA8A1" wp14:editId="13F93995">
            <wp:extent cx="152400" cy="205740"/>
            <wp:effectExtent l="0" t="0" r="0" b="3810"/>
            <wp:docPr id="1397506880"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0BB0FEBC" wp14:editId="4C21D5F7">
            <wp:extent cx="152400" cy="205740"/>
            <wp:effectExtent l="0" t="0" r="0" b="3810"/>
            <wp:docPr id="365597157"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20292866" wp14:editId="6851C0E5">
            <wp:extent cx="152400" cy="205740"/>
            <wp:effectExtent l="0" t="0" r="0" b="3810"/>
            <wp:docPr id="1327735364"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65FF8A13" wp14:editId="76DA9A51">
            <wp:extent cx="152400" cy="205740"/>
            <wp:effectExtent l="0" t="0" r="0" b="0"/>
            <wp:docPr id="263830769"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6F06D5F7" w14:textId="1033F696" w:rsidR="00E67167" w:rsidRPr="00E67167" w:rsidRDefault="00E67167" w:rsidP="00E67167">
      <w:r w:rsidRPr="00E67167">
        <w:drawing>
          <wp:inline distT="0" distB="0" distL="0" distR="0" wp14:anchorId="1760DD83" wp14:editId="5845FE27">
            <wp:extent cx="152400" cy="152400"/>
            <wp:effectExtent l="0" t="0" r="0" b="0"/>
            <wp:docPr id="477899055" name="Immagine 41"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2-1-0:j_id149" descr="Documento Allega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7167">
        <w:t xml:space="preserve">ALLEGATO A </w:t>
      </w:r>
      <w:r w:rsidRPr="00E67167">
        <w:drawing>
          <wp:inline distT="0" distB="0" distL="0" distR="0" wp14:anchorId="7A1E9F90" wp14:editId="1FFB6C4C">
            <wp:extent cx="152400" cy="152400"/>
            <wp:effectExtent l="0" t="0" r="0" b="0"/>
            <wp:docPr id="1390653203" name="Immagine 40" descr="Versione pdf dell'atto">
              <a:hlinkClick xmlns:a="http://schemas.openxmlformats.org/drawingml/2006/main" r:id="rId20"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2-1-0:j_id152" descr="Versione pdf dell'atto">
                      <a:hlinkClick r:id="rId20"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4CEE4D3" w14:textId="0CF6BC1B" w:rsidR="00E67167" w:rsidRPr="00E67167" w:rsidRDefault="00E67167" w:rsidP="00E67167">
      <w:r w:rsidRPr="00E67167">
        <w:br/>
        <w:t xml:space="preserve">DIREZIONE GENERALE - DIREZIONE GENERALE LAVORO E FORMAZIONE PROFESSIONALE Decreto Dirigenziale n. 675 del 22.09.2026 - Accreditamento delle Agenzie per il lavoro. Approvazione elenco </w:t>
      </w:r>
      <w:r w:rsidRPr="00E67167">
        <w:drawing>
          <wp:inline distT="0" distB="0" distL="0" distR="0" wp14:anchorId="0163DB39" wp14:editId="4902D6C9">
            <wp:extent cx="152400" cy="152400"/>
            <wp:effectExtent l="0" t="0" r="0" b="0"/>
            <wp:docPr id="472753007" name="Immagine 71" descr="Versione pdf dell'atto">
              <a:hlinkClick xmlns:a="http://schemas.openxmlformats.org/drawingml/2006/main" r:id="rId21"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2-4:j_id152" descr="Versione pdf dell'atto">
                      <a:hlinkClick r:id="rId21"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02D4081" w14:textId="13F30E3A" w:rsidR="00E67167" w:rsidRPr="00E67167" w:rsidRDefault="00E67167" w:rsidP="00E67167">
      <w:r w:rsidRPr="00E67167">
        <w:drawing>
          <wp:inline distT="0" distB="0" distL="0" distR="0" wp14:anchorId="6EDDC922" wp14:editId="77B5C928">
            <wp:extent cx="152400" cy="205740"/>
            <wp:effectExtent l="0" t="0" r="0" b="3810"/>
            <wp:docPr id="1528038124"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4D7A1CBB" wp14:editId="0E8849FB">
            <wp:extent cx="152400" cy="205740"/>
            <wp:effectExtent l="0" t="0" r="0" b="3810"/>
            <wp:docPr id="50483742"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60AD0F38" wp14:editId="39CE158A">
            <wp:extent cx="152400" cy="205740"/>
            <wp:effectExtent l="0" t="0" r="0" b="3810"/>
            <wp:docPr id="1443017666"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6A2DB6A6" wp14:editId="514165B4">
            <wp:extent cx="152400" cy="205740"/>
            <wp:effectExtent l="0" t="0" r="0" b="0"/>
            <wp:docPr id="311210662"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76C5004D" wp14:editId="3FD264CB">
            <wp:extent cx="152400" cy="205740"/>
            <wp:effectExtent l="0" t="0" r="0" b="3810"/>
            <wp:docPr id="543850928"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73106422" w14:textId="7D770459" w:rsidR="00E67167" w:rsidRPr="00E67167" w:rsidRDefault="00E67167" w:rsidP="00E67167">
      <w:r w:rsidRPr="00E67167">
        <w:drawing>
          <wp:inline distT="0" distB="0" distL="0" distR="0" wp14:anchorId="7EA98FCB" wp14:editId="1BA0A8C3">
            <wp:extent cx="152400" cy="152400"/>
            <wp:effectExtent l="0" t="0" r="0" b="0"/>
            <wp:docPr id="85011267" name="Immagine 65"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2-4-0:j_id149" descr="Documento Allega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7167">
        <w:t xml:space="preserve">ALLEGATO 1 </w:t>
      </w:r>
      <w:r w:rsidRPr="00E67167">
        <w:drawing>
          <wp:inline distT="0" distB="0" distL="0" distR="0" wp14:anchorId="49FE4878" wp14:editId="465FFFE4">
            <wp:extent cx="152400" cy="152400"/>
            <wp:effectExtent l="0" t="0" r="0" b="0"/>
            <wp:docPr id="1082933231" name="Immagine 64" descr="Versione pdf dell'atto">
              <a:hlinkClick xmlns:a="http://schemas.openxmlformats.org/drawingml/2006/main" r:id="rId22"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2-4-0:j_id152" descr="Versione pdf dell'atto">
                      <a:hlinkClick r:id="rId22"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6DE734C" w14:textId="3FB7F0E4" w:rsidR="00E67167" w:rsidRPr="00E67167" w:rsidRDefault="00E67167" w:rsidP="00E67167">
      <w:r w:rsidRPr="00E67167">
        <w:drawing>
          <wp:inline distT="0" distB="0" distL="0" distR="0" wp14:anchorId="3B2F08D3" wp14:editId="01CD6568">
            <wp:extent cx="152400" cy="205740"/>
            <wp:effectExtent l="0" t="0" r="0" b="3810"/>
            <wp:docPr id="889793299"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16724957" wp14:editId="65252F5B">
            <wp:extent cx="152400" cy="205740"/>
            <wp:effectExtent l="0" t="0" r="0" b="3810"/>
            <wp:docPr id="1633350051"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39745B68" wp14:editId="6326A617">
            <wp:extent cx="152400" cy="205740"/>
            <wp:effectExtent l="0" t="0" r="0" b="3810"/>
            <wp:docPr id="61028439"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3FE38597" wp14:editId="37EB942C">
            <wp:extent cx="152400" cy="205740"/>
            <wp:effectExtent l="0" t="0" r="0" b="0"/>
            <wp:docPr id="77006280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1688BF69" wp14:editId="10586C66">
            <wp:extent cx="152400" cy="205740"/>
            <wp:effectExtent l="0" t="0" r="0" b="0"/>
            <wp:docPr id="303031907"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2EFA09B2" w14:textId="5C2E03B6" w:rsidR="00E67167" w:rsidRPr="00E67167" w:rsidRDefault="00E67167" w:rsidP="00E67167">
      <w:r w:rsidRPr="00E67167">
        <w:drawing>
          <wp:inline distT="0" distB="0" distL="0" distR="0" wp14:anchorId="1723D28C" wp14:editId="70DFFE5C">
            <wp:extent cx="152400" cy="152400"/>
            <wp:effectExtent l="0" t="0" r="0" b="0"/>
            <wp:docPr id="102728513" name="Immagine 58" descr="Documento Alleg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2-4-1:j_id149" descr="Documento Allega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67167">
        <w:t xml:space="preserve">ALLEGATO 1 </w:t>
      </w:r>
      <w:r w:rsidRPr="00E67167">
        <w:drawing>
          <wp:inline distT="0" distB="0" distL="0" distR="0" wp14:anchorId="54510F90" wp14:editId="0F6D4E79">
            <wp:extent cx="152400" cy="152400"/>
            <wp:effectExtent l="0" t="0" r="0" b="0"/>
            <wp:docPr id="441064443" name="Immagine 57" descr="Versione pdf dell'atto">
              <a:hlinkClick xmlns:a="http://schemas.openxmlformats.org/drawingml/2006/main" r:id="rId23"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2-4-1:j_id152" descr="Versione pdf dell'atto">
                      <a:hlinkClick r:id="rId23"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7D39DA4" w14:textId="77777777" w:rsidR="00E67167" w:rsidRPr="00E67167" w:rsidRDefault="00E67167" w:rsidP="00E67167">
      <w:r w:rsidRPr="00E67167">
        <w:rPr>
          <w:i/>
          <w:iCs/>
        </w:rPr>
        <w:t>UFFICIO APPALTI - CENTRALE DI COMMITTENZA REGIONALE</w:t>
      </w:r>
    </w:p>
    <w:p w14:paraId="6C538194" w14:textId="4BDA3082" w:rsidR="00E67167" w:rsidRPr="00E67167" w:rsidRDefault="00E67167" w:rsidP="00E67167">
      <w:r w:rsidRPr="00E67167">
        <w:drawing>
          <wp:inline distT="0" distB="0" distL="0" distR="0" wp14:anchorId="04FB602B" wp14:editId="0BAECC24">
            <wp:extent cx="152400" cy="205740"/>
            <wp:effectExtent l="0" t="0" r="0" b="3810"/>
            <wp:docPr id="428165535"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3AA4FD9B" wp14:editId="5683DF27">
            <wp:extent cx="152400" cy="205740"/>
            <wp:effectExtent l="0" t="0" r="0" b="3810"/>
            <wp:docPr id="1581496881"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66A1EEAF" wp14:editId="339EA533">
            <wp:extent cx="152400" cy="205740"/>
            <wp:effectExtent l="0" t="0" r="0" b="3810"/>
            <wp:docPr id="1443504731"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6D4EA56F" wp14:editId="5C4C84F8">
            <wp:extent cx="152400" cy="205740"/>
            <wp:effectExtent l="0" t="0" r="0" b="3810"/>
            <wp:docPr id="895705462"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5A9F0546" w14:textId="13E69131" w:rsidR="00E67167" w:rsidRPr="00E67167" w:rsidRDefault="00E67167" w:rsidP="00E67167">
      <w:r w:rsidRPr="00E67167">
        <w:t xml:space="preserve">UFFICI SPECIALI - UFFICIO APPALTI - CENTRALE DI COMMITTENZA REGIONALE Decreto Dirigenziale n. 96 del 17.09.2026 - Proc 4403/AP/2026_Procedura di gara aperta telematica ai sensi degli artt. 25 e 71 del D.lgs. 36/2023 inerente all'affidamento della progettazione esecutiva e dei lavori di realizzazione dell'impianto di trattamento della frazione organica da raccolta differenziata da realizzarsi nel Comune di Cancello ed Arnone (CE), mediante una procedura aperta, da aggiudicare con il criterio di aggiudicazione dell'offerta economicamente più vantaggiosa ex art. 108, comma 2, del D.lgs. 36/2023_Decreto di indizione </w:t>
      </w:r>
      <w:r w:rsidRPr="00E67167">
        <w:drawing>
          <wp:inline distT="0" distB="0" distL="0" distR="0" wp14:anchorId="7D2D88CF" wp14:editId="57E1FE53">
            <wp:extent cx="152400" cy="152400"/>
            <wp:effectExtent l="0" t="0" r="0" b="0"/>
            <wp:docPr id="1199781808" name="Immagine 76" descr="Versione pdf dell'atto">
              <a:hlinkClick xmlns:a="http://schemas.openxmlformats.org/drawingml/2006/main" r:id="rId24"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8-0:j_id152" descr="Versione pdf dell'atto">
                      <a:hlinkClick r:id="rId24"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19A27AC" w14:textId="56760AFF" w:rsidR="00E67167" w:rsidRPr="00E67167" w:rsidRDefault="00E67167" w:rsidP="00E67167">
      <w:r w:rsidRPr="00E67167">
        <w:drawing>
          <wp:inline distT="0" distB="0" distL="0" distR="0" wp14:anchorId="56E66635" wp14:editId="20076337">
            <wp:extent cx="152400" cy="205740"/>
            <wp:effectExtent l="0" t="0" r="0" b="3810"/>
            <wp:docPr id="1038998662"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5FEBE694" wp14:editId="0D05838E">
            <wp:extent cx="152400" cy="205740"/>
            <wp:effectExtent l="0" t="0" r="0" b="3810"/>
            <wp:docPr id="1484706113"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77F9A81C" wp14:editId="7EE95213">
            <wp:extent cx="152400" cy="205740"/>
            <wp:effectExtent l="0" t="0" r="0" b="3810"/>
            <wp:docPr id="479940684"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3FB32D0A" wp14:editId="3A0E2170">
            <wp:extent cx="152400" cy="205740"/>
            <wp:effectExtent l="0" t="0" r="0" b="3810"/>
            <wp:docPr id="1005108896"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0FB7DAD1" w14:textId="77777777" w:rsidR="00E67167" w:rsidRPr="00E67167" w:rsidRDefault="00E67167" w:rsidP="00E67167">
      <w:r w:rsidRPr="00E67167">
        <w:rPr>
          <w:i/>
          <w:iCs/>
        </w:rPr>
        <w:t>UFFICIO OPERE PUBBLICHE E INTERVENTI STRATEGICI</w:t>
      </w:r>
    </w:p>
    <w:p w14:paraId="26FBEB70" w14:textId="5080DA24" w:rsidR="00E67167" w:rsidRDefault="00E67167" w:rsidP="00E67167">
      <w:pPr>
        <w:pStyle w:val="Paragrafoelenco"/>
        <w:numPr>
          <w:ilvl w:val="0"/>
          <w:numId w:val="1"/>
        </w:numPr>
      </w:pPr>
      <w:r w:rsidRPr="00E67167">
        <w:t xml:space="preserve">UFFICI SPECIALI - UFFICIO OPERE PUBBLICHE E INTERVENTI STRATEGICI Decreto Dirigenziale n. 139 del 21.09.2026 - SCUOLA VIVA IN CANTIERE - II Fase - DGR n. 198/2026 - D.D. N° 80/2026 - AVVISO PUBBLICO SESSIONE 2026 - ULTERIORE DIFFERIMENTO DEL TERMINE DI PRESENTAZIONE DELLE ISTANZE </w:t>
      </w:r>
      <w:r w:rsidRPr="00E67167">
        <w:drawing>
          <wp:inline distT="0" distB="0" distL="0" distR="0" wp14:anchorId="34D71C5A" wp14:editId="3C32D568">
            <wp:extent cx="152400" cy="152400"/>
            <wp:effectExtent l="0" t="0" r="0" b="0"/>
            <wp:docPr id="629680492" name="Immagine 82" descr="Versione pdf dell'atto">
              <a:hlinkClick xmlns:a="http://schemas.openxmlformats.org/drawingml/2006/main" r:id="rId25"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0-2-9-1:j_id152" descr="Versione pdf dell'atto">
                      <a:hlinkClick r:id="rId25"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2278C91" w14:textId="77777777" w:rsidR="00E67167" w:rsidRDefault="00E67167" w:rsidP="00E67167"/>
    <w:p w14:paraId="6B3596EA" w14:textId="77777777" w:rsidR="00E67167" w:rsidRPr="00E67167" w:rsidRDefault="00E67167" w:rsidP="00E67167">
      <w:r w:rsidRPr="00E67167">
        <w:t> </w:t>
      </w:r>
      <w:r w:rsidRPr="00E67167">
        <w:rPr>
          <w:b/>
          <w:bCs/>
          <w:i/>
          <w:iCs/>
        </w:rPr>
        <w:t>DECRETI DI ALTRI ENTI</w:t>
      </w:r>
    </w:p>
    <w:p w14:paraId="01EB8A58" w14:textId="32FF342F" w:rsidR="00E67167" w:rsidRPr="00E67167" w:rsidRDefault="00E67167" w:rsidP="00E67167">
      <w:r w:rsidRPr="00E67167">
        <w:drawing>
          <wp:inline distT="0" distB="0" distL="0" distR="0" wp14:anchorId="5688C22F" wp14:editId="02D15038">
            <wp:extent cx="152400" cy="205740"/>
            <wp:effectExtent l="0" t="0" r="0" b="3810"/>
            <wp:docPr id="130484965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578E6D39" wp14:editId="513A60ED">
            <wp:extent cx="152400" cy="205740"/>
            <wp:effectExtent l="0" t="0" r="0" b="3810"/>
            <wp:docPr id="312525603"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0E010FFB" wp14:editId="6B77257F">
            <wp:extent cx="152400" cy="205740"/>
            <wp:effectExtent l="0" t="0" r="0" b="0"/>
            <wp:docPr id="1153494859"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442704D8" w14:textId="177E33CA" w:rsidR="00E67167" w:rsidRPr="00E67167" w:rsidRDefault="00E67167" w:rsidP="00E67167">
      <w:r w:rsidRPr="00E67167">
        <w:t xml:space="preserve">COMMISSARIO STRAORDINARIO DEL GOVERNO PER L'INTERVENTO "INVASO DI CAMPOLATTARO" - Decreto n. 02 del 28/09/2026 - Disposizione di liquidabilità delle indennità definitive </w:t>
      </w:r>
      <w:r w:rsidRPr="00E67167">
        <w:drawing>
          <wp:inline distT="0" distB="0" distL="0" distR="0" wp14:anchorId="59CED5B7" wp14:editId="22079224">
            <wp:extent cx="152400" cy="152400"/>
            <wp:effectExtent l="0" t="0" r="0" b="0"/>
            <wp:docPr id="1119598197" name="Immagine 85" descr="Versione pdf dell'atto">
              <a:hlinkClick xmlns:a="http://schemas.openxmlformats.org/drawingml/2006/main" r:id="rId26"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1-0-0:j_id152" descr="Versione pdf dell'atto">
                      <a:hlinkClick r:id="rId26"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7F1B920" w14:textId="2A4888BF" w:rsidR="00E67167" w:rsidRPr="00E67167" w:rsidRDefault="00E67167" w:rsidP="00E67167">
      <w:r w:rsidRPr="00E67167">
        <w:lastRenderedPageBreak/>
        <w:drawing>
          <wp:inline distT="0" distB="0" distL="0" distR="0" wp14:anchorId="6EE9BCE5" wp14:editId="4B3423A7">
            <wp:extent cx="152400" cy="205740"/>
            <wp:effectExtent l="0" t="0" r="0" b="3810"/>
            <wp:docPr id="641835059"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1800A138" wp14:editId="6802C7F0">
            <wp:extent cx="152400" cy="205740"/>
            <wp:effectExtent l="0" t="0" r="0" b="3810"/>
            <wp:docPr id="1591574277"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40EC4F6F" w14:textId="77777777" w:rsidR="00E67167" w:rsidRPr="00E67167" w:rsidRDefault="00E67167" w:rsidP="00E67167">
      <w:r w:rsidRPr="00E67167">
        <w:rPr>
          <w:b/>
          <w:bCs/>
          <w:i/>
          <w:iCs/>
        </w:rPr>
        <w:t>AVVISI DI DEPOSITO DI P.R.G. E/O ATTI URBANISTICI</w:t>
      </w:r>
    </w:p>
    <w:p w14:paraId="44B0389B" w14:textId="4D2E7A98" w:rsidR="00E67167" w:rsidRPr="00E67167" w:rsidRDefault="00E67167" w:rsidP="00E67167">
      <w:r w:rsidRPr="00E67167">
        <w:drawing>
          <wp:inline distT="0" distB="0" distL="0" distR="0" wp14:anchorId="1C26F40E" wp14:editId="43A5DD7A">
            <wp:extent cx="152400" cy="205740"/>
            <wp:effectExtent l="0" t="0" r="0" b="3810"/>
            <wp:docPr id="173809287" name="Immagin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1D6D6EEA" wp14:editId="60BC8C6E">
            <wp:extent cx="152400" cy="205740"/>
            <wp:effectExtent l="0" t="0" r="0" b="0"/>
            <wp:docPr id="1193738833"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0A44D8D5" wp14:editId="799B4708">
            <wp:extent cx="152400" cy="205740"/>
            <wp:effectExtent l="0" t="0" r="0" b="3810"/>
            <wp:docPr id="496221466" name="Immagi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37785FA3" w14:textId="1DEB111A" w:rsidR="00E67167" w:rsidRPr="00E67167" w:rsidRDefault="00E67167" w:rsidP="00E67167">
      <w:r w:rsidRPr="00E67167">
        <w:t xml:space="preserve">COMUNE DI CASTELVETERE SUL CALORE (AV) - Avviso di adozione del Piano Regolatore Cimiteriale </w:t>
      </w:r>
      <w:r w:rsidRPr="00E67167">
        <w:drawing>
          <wp:inline distT="0" distB="0" distL="0" distR="0" wp14:anchorId="0E3F2458" wp14:editId="0F4324E5">
            <wp:extent cx="152400" cy="152400"/>
            <wp:effectExtent l="0" t="0" r="0" b="0"/>
            <wp:docPr id="1751670492" name="Immagine 94" descr="Versione pdf dell'atto">
              <a:hlinkClick xmlns:a="http://schemas.openxmlformats.org/drawingml/2006/main" r:id="rId27"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1-2-0:j_id152" descr="Versione pdf dell'atto">
                      <a:hlinkClick r:id="rId27"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1FF9B514" w14:textId="1B3A0BB3" w:rsidR="00E67167" w:rsidRPr="00E67167" w:rsidRDefault="00E67167" w:rsidP="00E67167">
      <w:r w:rsidRPr="00E67167">
        <w:drawing>
          <wp:inline distT="0" distB="0" distL="0" distR="0" wp14:anchorId="276209F4" wp14:editId="14EE7638">
            <wp:extent cx="152400" cy="205740"/>
            <wp:effectExtent l="0" t="0" r="0" b="3810"/>
            <wp:docPr id="75912128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7724A224" wp14:editId="248C8610">
            <wp:extent cx="152400" cy="205740"/>
            <wp:effectExtent l="0" t="0" r="0" b="0"/>
            <wp:docPr id="135864229" name="Im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r w:rsidRPr="00E67167">
        <w:drawing>
          <wp:inline distT="0" distB="0" distL="0" distR="0" wp14:anchorId="536D2A60" wp14:editId="7E563B43">
            <wp:extent cx="152400" cy="205740"/>
            <wp:effectExtent l="0" t="0" r="0" b="0"/>
            <wp:docPr id="1074494975" name="Im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49A470F8" w14:textId="4B2302D1" w:rsidR="00E67167" w:rsidRPr="00E67167" w:rsidRDefault="00E67167" w:rsidP="00E67167">
      <w:r w:rsidRPr="00E67167">
        <w:t>COMUNE DI PIAGGINE (SA) - Avviso di adozione del PUC, del Rapporto Ambientale, della Sintesi non tecnica e dello Studio di Incidenza (</w:t>
      </w:r>
      <w:proofErr w:type="spellStart"/>
      <w:r w:rsidRPr="00E67167">
        <w:t>VIncA</w:t>
      </w:r>
      <w:proofErr w:type="spellEnd"/>
      <w:r w:rsidRPr="00E67167">
        <w:t xml:space="preserve">) </w:t>
      </w:r>
      <w:r w:rsidRPr="00E67167">
        <w:drawing>
          <wp:inline distT="0" distB="0" distL="0" distR="0" wp14:anchorId="1DFF82EA" wp14:editId="1D75CC15">
            <wp:extent cx="152400" cy="152400"/>
            <wp:effectExtent l="0" t="0" r="0" b="0"/>
            <wp:docPr id="1466794750" name="Immagine 90" descr="Versione pdf dell'atto">
              <a:hlinkClick xmlns:a="http://schemas.openxmlformats.org/drawingml/2006/main" r:id="rId28" tgtFrame="&quot;_blank&quot;" tooltip="&quot;Versione pdf dell'at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_id47:dettaglioBurc:dettaglioAttiBurc:burcModel:n-1-2-1:j_id152" descr="Versione pdf dell'atto">
                      <a:hlinkClick r:id="rId28" tgtFrame="&quot;_blank&quot;" tooltip="&quot;Versione pdf dell'atto&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48EB67B" w14:textId="5DF212EC" w:rsidR="00E67167" w:rsidRPr="00E67167" w:rsidRDefault="00E67167" w:rsidP="00E67167">
      <w:r w:rsidRPr="00E67167">
        <w:drawing>
          <wp:inline distT="0" distB="0" distL="0" distR="0" wp14:anchorId="6E4DFCE8" wp14:editId="44752AA7">
            <wp:extent cx="152400" cy="205740"/>
            <wp:effectExtent l="0" t="0" r="0" b="0"/>
            <wp:docPr id="2097070853"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205740"/>
                    </a:xfrm>
                    <a:prstGeom prst="rect">
                      <a:avLst/>
                    </a:prstGeom>
                    <a:noFill/>
                    <a:ln>
                      <a:noFill/>
                    </a:ln>
                  </pic:spPr>
                </pic:pic>
              </a:graphicData>
            </a:graphic>
          </wp:inline>
        </w:drawing>
      </w:r>
    </w:p>
    <w:p w14:paraId="1B522CFD" w14:textId="7F57C541" w:rsidR="00E67167" w:rsidRPr="00E67167" w:rsidRDefault="00E67167" w:rsidP="00E67167"/>
    <w:p w14:paraId="41CFE2CA" w14:textId="77777777" w:rsidR="00E67167" w:rsidRPr="00E67167" w:rsidRDefault="00E67167"/>
    <w:sectPr w:rsidR="00E67167" w:rsidRPr="00E67167" w:rsidSect="00E67167">
      <w:pgSz w:w="11906" w:h="16838"/>
      <w:pgMar w:top="1417" w:right="1134" w:bottom="1134" w:left="1134"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81" o:spid="_x0000_i1025" type="#_x0000_t75" style="width:12pt;height:16.5pt;visibility:visible;mso-wrap-style:square" o:bullet="t">
        <v:imagedata r:id="rId1" o:title=""/>
      </v:shape>
    </w:pict>
  </w:numPicBullet>
  <w:abstractNum w:abstractNumId="0" w15:restartNumberingAfterBreak="0">
    <w:nsid w:val="1A141F2B"/>
    <w:multiLevelType w:val="hybridMultilevel"/>
    <w:tmpl w:val="E83244CE"/>
    <w:lvl w:ilvl="0" w:tplc="08341E8C">
      <w:start w:val="1"/>
      <w:numFmt w:val="bullet"/>
      <w:lvlText w:val=""/>
      <w:lvlPicBulletId w:val="0"/>
      <w:lvlJc w:val="left"/>
      <w:pPr>
        <w:tabs>
          <w:tab w:val="num" w:pos="720"/>
        </w:tabs>
        <w:ind w:left="720" w:hanging="360"/>
      </w:pPr>
      <w:rPr>
        <w:rFonts w:ascii="Symbol" w:hAnsi="Symbol" w:hint="default"/>
      </w:rPr>
    </w:lvl>
    <w:lvl w:ilvl="1" w:tplc="542ED1A8" w:tentative="1">
      <w:start w:val="1"/>
      <w:numFmt w:val="bullet"/>
      <w:lvlText w:val=""/>
      <w:lvlJc w:val="left"/>
      <w:pPr>
        <w:tabs>
          <w:tab w:val="num" w:pos="1440"/>
        </w:tabs>
        <w:ind w:left="1440" w:hanging="360"/>
      </w:pPr>
      <w:rPr>
        <w:rFonts w:ascii="Symbol" w:hAnsi="Symbol" w:hint="default"/>
      </w:rPr>
    </w:lvl>
    <w:lvl w:ilvl="2" w:tplc="8F0425F4" w:tentative="1">
      <w:start w:val="1"/>
      <w:numFmt w:val="bullet"/>
      <w:lvlText w:val=""/>
      <w:lvlJc w:val="left"/>
      <w:pPr>
        <w:tabs>
          <w:tab w:val="num" w:pos="2160"/>
        </w:tabs>
        <w:ind w:left="2160" w:hanging="360"/>
      </w:pPr>
      <w:rPr>
        <w:rFonts w:ascii="Symbol" w:hAnsi="Symbol" w:hint="default"/>
      </w:rPr>
    </w:lvl>
    <w:lvl w:ilvl="3" w:tplc="78387B3E" w:tentative="1">
      <w:start w:val="1"/>
      <w:numFmt w:val="bullet"/>
      <w:lvlText w:val=""/>
      <w:lvlJc w:val="left"/>
      <w:pPr>
        <w:tabs>
          <w:tab w:val="num" w:pos="2880"/>
        </w:tabs>
        <w:ind w:left="2880" w:hanging="360"/>
      </w:pPr>
      <w:rPr>
        <w:rFonts w:ascii="Symbol" w:hAnsi="Symbol" w:hint="default"/>
      </w:rPr>
    </w:lvl>
    <w:lvl w:ilvl="4" w:tplc="82EC30C6" w:tentative="1">
      <w:start w:val="1"/>
      <w:numFmt w:val="bullet"/>
      <w:lvlText w:val=""/>
      <w:lvlJc w:val="left"/>
      <w:pPr>
        <w:tabs>
          <w:tab w:val="num" w:pos="3600"/>
        </w:tabs>
        <w:ind w:left="3600" w:hanging="360"/>
      </w:pPr>
      <w:rPr>
        <w:rFonts w:ascii="Symbol" w:hAnsi="Symbol" w:hint="default"/>
      </w:rPr>
    </w:lvl>
    <w:lvl w:ilvl="5" w:tplc="6AF83C1E" w:tentative="1">
      <w:start w:val="1"/>
      <w:numFmt w:val="bullet"/>
      <w:lvlText w:val=""/>
      <w:lvlJc w:val="left"/>
      <w:pPr>
        <w:tabs>
          <w:tab w:val="num" w:pos="4320"/>
        </w:tabs>
        <w:ind w:left="4320" w:hanging="360"/>
      </w:pPr>
      <w:rPr>
        <w:rFonts w:ascii="Symbol" w:hAnsi="Symbol" w:hint="default"/>
      </w:rPr>
    </w:lvl>
    <w:lvl w:ilvl="6" w:tplc="A482B716" w:tentative="1">
      <w:start w:val="1"/>
      <w:numFmt w:val="bullet"/>
      <w:lvlText w:val=""/>
      <w:lvlJc w:val="left"/>
      <w:pPr>
        <w:tabs>
          <w:tab w:val="num" w:pos="5040"/>
        </w:tabs>
        <w:ind w:left="5040" w:hanging="360"/>
      </w:pPr>
      <w:rPr>
        <w:rFonts w:ascii="Symbol" w:hAnsi="Symbol" w:hint="default"/>
      </w:rPr>
    </w:lvl>
    <w:lvl w:ilvl="7" w:tplc="68E209DE" w:tentative="1">
      <w:start w:val="1"/>
      <w:numFmt w:val="bullet"/>
      <w:lvlText w:val=""/>
      <w:lvlJc w:val="left"/>
      <w:pPr>
        <w:tabs>
          <w:tab w:val="num" w:pos="5760"/>
        </w:tabs>
        <w:ind w:left="5760" w:hanging="360"/>
      </w:pPr>
      <w:rPr>
        <w:rFonts w:ascii="Symbol" w:hAnsi="Symbol" w:hint="default"/>
      </w:rPr>
    </w:lvl>
    <w:lvl w:ilvl="8" w:tplc="FB72D6BE" w:tentative="1">
      <w:start w:val="1"/>
      <w:numFmt w:val="bullet"/>
      <w:lvlText w:val=""/>
      <w:lvlJc w:val="left"/>
      <w:pPr>
        <w:tabs>
          <w:tab w:val="num" w:pos="6480"/>
        </w:tabs>
        <w:ind w:left="6480" w:hanging="360"/>
      </w:pPr>
      <w:rPr>
        <w:rFonts w:ascii="Symbol" w:hAnsi="Symbol" w:hint="default"/>
      </w:rPr>
    </w:lvl>
  </w:abstractNum>
  <w:num w:numId="1" w16cid:durableId="2014452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67"/>
    <w:rsid w:val="001A44BA"/>
    <w:rsid w:val="00646255"/>
    <w:rsid w:val="00906655"/>
    <w:rsid w:val="00AD0A2E"/>
    <w:rsid w:val="00C24349"/>
    <w:rsid w:val="00E14172"/>
    <w:rsid w:val="00E671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E950F"/>
  <w15:chartTrackingRefBased/>
  <w15:docId w15:val="{19DD323C-5F55-4E12-A8FF-B5E9FBD9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kern w:val="2"/>
        <w:sz w:val="24"/>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67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67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6716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6716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67167"/>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E671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E67167"/>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E67167"/>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E67167"/>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6716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6716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67167"/>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67167"/>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E67167"/>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E67167"/>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E67167"/>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E67167"/>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E67167"/>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E67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6716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6716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67167"/>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6716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67167"/>
    <w:rPr>
      <w:i/>
      <w:iCs/>
      <w:color w:val="404040" w:themeColor="text1" w:themeTint="BF"/>
    </w:rPr>
  </w:style>
  <w:style w:type="paragraph" w:styleId="Paragrafoelenco">
    <w:name w:val="List Paragraph"/>
    <w:basedOn w:val="Normale"/>
    <w:uiPriority w:val="34"/>
    <w:qFormat/>
    <w:rsid w:val="00E67167"/>
    <w:pPr>
      <w:ind w:left="720"/>
      <w:contextualSpacing/>
    </w:pPr>
  </w:style>
  <w:style w:type="character" w:styleId="Enfasiintensa">
    <w:name w:val="Intense Emphasis"/>
    <w:basedOn w:val="Carpredefinitoparagrafo"/>
    <w:uiPriority w:val="21"/>
    <w:qFormat/>
    <w:rsid w:val="00E67167"/>
    <w:rPr>
      <w:i/>
      <w:iCs/>
      <w:color w:val="0F4761" w:themeColor="accent1" w:themeShade="BF"/>
    </w:rPr>
  </w:style>
  <w:style w:type="paragraph" w:styleId="Citazioneintensa">
    <w:name w:val="Intense Quote"/>
    <w:basedOn w:val="Normale"/>
    <w:next w:val="Normale"/>
    <w:link w:val="CitazioneintensaCarattere"/>
    <w:uiPriority w:val="30"/>
    <w:qFormat/>
    <w:rsid w:val="00E67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67167"/>
    <w:rPr>
      <w:i/>
      <w:iCs/>
      <w:color w:val="0F4761" w:themeColor="accent1" w:themeShade="BF"/>
    </w:rPr>
  </w:style>
  <w:style w:type="character" w:styleId="Riferimentointenso">
    <w:name w:val="Intense Reference"/>
    <w:basedOn w:val="Carpredefinitoparagrafo"/>
    <w:uiPriority w:val="32"/>
    <w:qFormat/>
    <w:rsid w:val="00E67167"/>
    <w:rPr>
      <w:b/>
      <w:bCs/>
      <w:smallCaps/>
      <w:color w:val="0F4761" w:themeColor="accent1" w:themeShade="BF"/>
      <w:spacing w:val="5"/>
    </w:rPr>
  </w:style>
  <w:style w:type="paragraph" w:styleId="Nessunaspaziatura">
    <w:name w:val="No Spacing"/>
    <w:link w:val="NessunaspaziaturaCarattere"/>
    <w:uiPriority w:val="1"/>
    <w:qFormat/>
    <w:rsid w:val="00E67167"/>
    <w:pPr>
      <w:spacing w:after="0" w:line="240" w:lineRule="auto"/>
    </w:pPr>
    <w:rPr>
      <w:rFonts w:asciiTheme="minorHAnsi" w:eastAsiaTheme="minorEastAsia" w:hAnsiTheme="minorHAnsi"/>
      <w:kern w:val="0"/>
      <w:sz w:val="22"/>
      <w:lang w:eastAsia="it-IT"/>
      <w14:ligatures w14:val="none"/>
    </w:rPr>
  </w:style>
  <w:style w:type="character" w:customStyle="1" w:styleId="NessunaspaziaturaCarattere">
    <w:name w:val="Nessuna spaziatura Carattere"/>
    <w:basedOn w:val="Carpredefinitoparagrafo"/>
    <w:link w:val="Nessunaspaziatura"/>
    <w:uiPriority w:val="1"/>
    <w:rsid w:val="00E67167"/>
    <w:rPr>
      <w:rFonts w:asciiTheme="minorHAnsi" w:eastAsiaTheme="minorEastAsia" w:hAnsiTheme="minorHAnsi"/>
      <w:kern w:val="0"/>
      <w:sz w:val="22"/>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8.png"/><Relationship Id="rId18" Type="http://schemas.openxmlformats.org/officeDocument/2006/relationships/hyperlink" Target="https://burc.regione.campania.it/eBurcWeb/directServlet?DOCUMENT_ID=155761&amp;ATTACH_ID=238858" TargetMode="External"/><Relationship Id="rId26" Type="http://schemas.openxmlformats.org/officeDocument/2006/relationships/hyperlink" Target="https://burc.regione.campania.it/eBurcWeb/directServlet?DOCUMENT_ID=155816&amp;ATTACH_ID=238946" TargetMode="External"/><Relationship Id="rId3" Type="http://schemas.openxmlformats.org/officeDocument/2006/relationships/styles" Target="styles.xml"/><Relationship Id="rId21" Type="http://schemas.openxmlformats.org/officeDocument/2006/relationships/hyperlink" Target="https://burc.regione.campania.it/eBurcWeb/directServlet?DOCUMENT_ID=155762&amp;ATTACH_ID=238859" TargetMode="External"/><Relationship Id="rId7" Type="http://schemas.openxmlformats.org/officeDocument/2006/relationships/image" Target="media/image3.gif"/><Relationship Id="rId12" Type="http://schemas.openxmlformats.org/officeDocument/2006/relationships/image" Target="media/image7.gif"/><Relationship Id="rId17" Type="http://schemas.openxmlformats.org/officeDocument/2006/relationships/hyperlink" Target="https://burc.regione.campania.it/eBurcWeb/directServlet?DOCUMENT_ID=155807&amp;ATTACH_ID=238932" TargetMode="External"/><Relationship Id="rId25" Type="http://schemas.openxmlformats.org/officeDocument/2006/relationships/hyperlink" Target="https://burc.regione.campania.it/eBurcWeb/directServlet?DOCUMENT_ID=155750&amp;ATTACH_ID=238841" TargetMode="External"/><Relationship Id="rId2" Type="http://schemas.openxmlformats.org/officeDocument/2006/relationships/numbering" Target="numbering.xml"/><Relationship Id="rId16" Type="http://schemas.openxmlformats.org/officeDocument/2006/relationships/hyperlink" Target="https://burc.regione.campania.it/eBurcWeb/directServlet?DOCUMENT_ID=155807&amp;ATTACH_ID=238931" TargetMode="External"/><Relationship Id="rId20" Type="http://schemas.openxmlformats.org/officeDocument/2006/relationships/hyperlink" Target="https://burc.regione.campania.it/eBurcWeb/directServlet?DOCUMENT_ID=155685&amp;ATTACH_ID=23874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png"/><Relationship Id="rId24" Type="http://schemas.openxmlformats.org/officeDocument/2006/relationships/hyperlink" Target="https://burc.regione.campania.it/eBurcWeb/directServlet?DOCUMENT_ID=155694&amp;ATTACH_ID=238757" TargetMode="External"/><Relationship Id="rId5" Type="http://schemas.openxmlformats.org/officeDocument/2006/relationships/webSettings" Target="webSettings.xml"/><Relationship Id="rId15" Type="http://schemas.openxmlformats.org/officeDocument/2006/relationships/hyperlink" Target="https://burc.regione.campania.it/eBurcWeb/directServlet?DOCUMENT_ID=155806&amp;ATTACH_ID=238930" TargetMode="External"/><Relationship Id="rId23" Type="http://schemas.openxmlformats.org/officeDocument/2006/relationships/hyperlink" Target="https://burc.regione.campania.it/eBurcWeb/directServlet?DOCUMENT_ID=155762&amp;ATTACH_ID=238861" TargetMode="External"/><Relationship Id="rId28" Type="http://schemas.openxmlformats.org/officeDocument/2006/relationships/hyperlink" Target="https://burc.regione.campania.it/eBurcWeb/directServlet?DOCUMENT_ID=155778&amp;ATTACH_ID=238882" TargetMode="External"/><Relationship Id="rId10" Type="http://schemas.openxmlformats.org/officeDocument/2006/relationships/hyperlink" Target="https://burc.regione.campania.it/eBurcWeb/directServlet?DOCUMENT_ID=155806&amp;ATTACH_ID=238928" TargetMode="External"/><Relationship Id="rId19" Type="http://schemas.openxmlformats.org/officeDocument/2006/relationships/hyperlink" Target="https://burc.regione.campania.it/eBurcWeb/directServlet?DOCUMENT_ID=155685&amp;ATTACH_ID=238744" TargetMode="External"/><Relationship Id="rId4" Type="http://schemas.openxmlformats.org/officeDocument/2006/relationships/settings" Target="settings.xml"/><Relationship Id="rId9" Type="http://schemas.openxmlformats.org/officeDocument/2006/relationships/image" Target="media/image5.gif"/><Relationship Id="rId14" Type="http://schemas.openxmlformats.org/officeDocument/2006/relationships/hyperlink" Target="https://burc.regione.campania.it/eBurcWeb/directServlet?DOCUMENT_ID=155806&amp;ATTACH_ID=238929" TargetMode="External"/><Relationship Id="rId22" Type="http://schemas.openxmlformats.org/officeDocument/2006/relationships/hyperlink" Target="https://burc.regione.campania.it/eBurcWeb/directServlet?DOCUMENT_ID=155762&amp;ATTACH_ID=238860" TargetMode="External"/><Relationship Id="rId27" Type="http://schemas.openxmlformats.org/officeDocument/2006/relationships/hyperlink" Target="https://burc.regione.campania.it/eBurcWeb/directServlet?DOCUMENT_ID=155777&amp;ATTACH_ID=238881"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552</Words>
  <Characters>3148</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Estratto dal Burc n. 51</dc:title>
  <dc:subject>28 settembre 2026</dc:subject>
  <dc:creator>ANCE CAMPANIA</dc:creator>
  <cp:keywords/>
  <dc:description/>
  <cp:lastModifiedBy>ANCE CAMPANIA</cp:lastModifiedBy>
  <cp:revision>1</cp:revision>
  <dcterms:created xsi:type="dcterms:W3CDTF">2026-09-28T15:38:00Z</dcterms:created>
  <dcterms:modified xsi:type="dcterms:W3CDTF">2026-09-28T15:45:00Z</dcterms:modified>
</cp:coreProperties>
</file>